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7D32" w14:textId="77777777" w:rsidR="008D6F8E" w:rsidRPr="00701C5E" w:rsidRDefault="00701C5E" w:rsidP="008C65B4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Informacja</w:t>
      </w:r>
      <w:r w:rsidR="008D6F8E" w:rsidRPr="008D6F8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w sprawie wyznaczenia Koordynatora do spraw dostępności </w:t>
      </w:r>
      <w:r w:rsidR="008C65B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br/>
      </w:r>
      <w:r w:rsidR="008D6F8E" w:rsidRPr="00C927CE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pl-PL"/>
        </w:rPr>
        <w:t xml:space="preserve">w </w:t>
      </w:r>
      <w:r w:rsidR="00AC61B3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="008C65B4" w:rsidRPr="00C927CE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pl-PL"/>
        </w:rPr>
        <w:t>Ośrodku Pomocy Społecznej w</w:t>
      </w:r>
      <w:r w:rsidR="00AC61B3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pl-PL"/>
        </w:rPr>
        <w:t xml:space="preserve"> Gierałtowicach </w:t>
      </w:r>
    </w:p>
    <w:p w14:paraId="7C7AD8FA" w14:textId="60954168" w:rsidR="008D6F8E" w:rsidRPr="008D6F8E" w:rsidRDefault="00701C5E" w:rsidP="0014148D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Zarządzeniem Nr 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OPS.021.03.2024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z dnia </w:t>
      </w:r>
      <w:r w:rsidR="00C92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03 stycznia 2024</w:t>
      </w:r>
      <w:r w:rsidR="0063086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</w:t>
      </w:r>
      <w:r w:rsidR="0063086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C92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roku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Dyrektor </w:t>
      </w:r>
      <w:r w:rsidR="008C6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Ośrodka Pomocy Społecznej w 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Gierałtowicach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8D6F8E"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wyznaczył</w:t>
      </w:r>
      <w:r w:rsidR="008D6F8E" w:rsidRPr="008D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 Koordynatora d</w:t>
      </w:r>
      <w:r w:rsidR="00C927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o </w:t>
      </w:r>
      <w:r w:rsidR="008D6F8E" w:rsidRPr="008D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</w:t>
      </w:r>
      <w:r w:rsidR="00C927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praw </w:t>
      </w:r>
      <w:r w:rsidR="008D6F8E" w:rsidRPr="008D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dostępności</w:t>
      </w:r>
      <w:r w:rsidR="008D6F8E"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 w </w:t>
      </w:r>
      <w:r w:rsidR="008C6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Ośrodku Pomocy Społecznej w 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Gierałtowicach.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8D6F8E"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Funkcję będzie pełnił</w:t>
      </w:r>
      <w:r w:rsidR="00C92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</w:t>
      </w:r>
      <w:r w:rsidR="008D6F8E"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Pan</w:t>
      </w:r>
      <w:r w:rsidR="00C92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 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Katarzyna Czylok.</w:t>
      </w:r>
    </w:p>
    <w:p w14:paraId="0FE2EBA7" w14:textId="77777777" w:rsidR="008D6F8E" w:rsidRPr="008D6F8E" w:rsidRDefault="008D6F8E" w:rsidP="008D6F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Podstawa prawna</w:t>
      </w:r>
    </w:p>
    <w:p w14:paraId="0F7730D3" w14:textId="77777777" w:rsidR="008D6F8E" w:rsidRPr="008D6F8E" w:rsidRDefault="008D6F8E" w:rsidP="008C65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Wyznaczenie koordynatora d</w:t>
      </w:r>
      <w:r w:rsidR="00C92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 </w:t>
      </w: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</w:t>
      </w:r>
      <w:r w:rsidR="00C92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paw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dostępności dla </w:t>
      </w:r>
      <w:r w:rsidR="008C6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Ośrodka Pomocy Społecznej </w:t>
      </w:r>
      <w:r w:rsidR="00C92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8C6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Gierałtowicach</w:t>
      </w:r>
      <w:r w:rsidR="008C6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701C5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było realizacją obowiązku nałożonego na wszystkie podmioty publiczne przez ustawę 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 zapewnianiu dostępności osobom ze szczególnymi potrzebami, która weszła w życie 20 września </w:t>
      </w:r>
      <w:r w:rsidR="00C92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2019</w:t>
      </w: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roku.</w:t>
      </w:r>
    </w:p>
    <w:p w14:paraId="6A98C93E" w14:textId="77777777" w:rsidR="008D6F8E" w:rsidRPr="008D6F8E" w:rsidRDefault="008D6F8E" w:rsidP="008D6F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026D5161" w14:textId="77777777" w:rsidR="008D6F8E" w:rsidRPr="008D6F8E" w:rsidRDefault="008D6F8E" w:rsidP="008C65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Zadania koordynatora ds. dostępności</w:t>
      </w:r>
    </w:p>
    <w:p w14:paraId="36D7A166" w14:textId="77777777" w:rsidR="008D6F8E" w:rsidRPr="008D6F8E" w:rsidRDefault="008D6F8E" w:rsidP="008C65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Zgodnie z zapisami ustawy, do zadań koordynatora ds. dostępności będzie należało:</w:t>
      </w:r>
    </w:p>
    <w:p w14:paraId="09579183" w14:textId="77777777" w:rsidR="008D6F8E" w:rsidRPr="008D6F8E" w:rsidRDefault="008D6F8E" w:rsidP="008C6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wspieranie osób ze szczególnymi potrzebami w dostępie do usług świadczonych przez </w:t>
      </w:r>
      <w:r w:rsidR="008C6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Ośrodek Pomocy Społecznej w 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Gierałtowicach. </w:t>
      </w:r>
    </w:p>
    <w:p w14:paraId="7F7615B1" w14:textId="77777777" w:rsidR="008D6F8E" w:rsidRPr="008D6F8E" w:rsidRDefault="008D6F8E" w:rsidP="008C6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przygotowanie i koordynacją wdrożenia planu działania na rzecz poprawy zapewniania dostępności osobom ze szczególnymi potrzebami przez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Ośrodek Pomocy Społecznej w Gierałtowicach</w:t>
      </w: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;</w:t>
      </w:r>
    </w:p>
    <w:p w14:paraId="702B35F6" w14:textId="77777777" w:rsidR="008D6F8E" w:rsidRPr="008D6F8E" w:rsidRDefault="008D6F8E" w:rsidP="008C6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monitorowaniem działalności </w:t>
      </w:r>
      <w:r w:rsidR="008C65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Ośrodka Pomocy Społecznej w 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Gierałtowicach</w:t>
      </w: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zakresie zapewniania dostępności osobom ze szczególnymi potrzebami.</w:t>
      </w:r>
    </w:p>
    <w:p w14:paraId="44C21893" w14:textId="77777777" w:rsidR="008D6F8E" w:rsidRPr="008D6F8E" w:rsidRDefault="008D6F8E" w:rsidP="008C65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Dane kontaktowe:</w:t>
      </w:r>
    </w:p>
    <w:p w14:paraId="6535A321" w14:textId="77777777" w:rsidR="008D6F8E" w:rsidRPr="008D6F8E" w:rsidRDefault="008D6F8E" w:rsidP="008C65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5C02020" w14:textId="77777777" w:rsidR="008C65B4" w:rsidRDefault="008D6F8E" w:rsidP="008C65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Koordynator d</w:t>
      </w:r>
      <w:r w:rsidR="00C927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o </w:t>
      </w:r>
      <w:r w:rsidRPr="008D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</w:t>
      </w:r>
      <w:r w:rsidR="00C927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praw</w:t>
      </w:r>
      <w:r w:rsidRPr="008D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dostępności w </w:t>
      </w:r>
      <w:r w:rsidR="008C65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Ośrodku Pomocy Społecznej w </w:t>
      </w:r>
      <w:r w:rsidR="00AC61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Gierałtowicach </w:t>
      </w:r>
      <w:r w:rsidR="008C65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8D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 </w:t>
      </w:r>
    </w:p>
    <w:p w14:paraId="469D3E1F" w14:textId="77777777" w:rsidR="008D6F8E" w:rsidRDefault="008D6F8E" w:rsidP="008C65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- </w:t>
      </w:r>
      <w:r w:rsidR="00C927CE" w:rsidRPr="00C927C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Pani 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Katarzyna Czylok</w:t>
      </w:r>
    </w:p>
    <w:p w14:paraId="19650494" w14:textId="77777777" w:rsidR="008C65B4" w:rsidRPr="008D6F8E" w:rsidRDefault="008C65B4" w:rsidP="008C65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536D6906" w14:textId="77777777" w:rsidR="008D6F8E" w:rsidRPr="008D6F8E" w:rsidRDefault="008D6F8E" w:rsidP="008C65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adres do korespondencji: 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Powstańców Śl. 1, 44-186 Gierałtowice  </w:t>
      </w:r>
    </w:p>
    <w:p w14:paraId="2762DB0E" w14:textId="1C244C72" w:rsidR="008D6F8E" w:rsidRPr="008D6F8E" w:rsidRDefault="008D6F8E" w:rsidP="008C65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telefon: </w:t>
      </w:r>
      <w:r w:rsidR="004D1D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32 301 15 28</w:t>
      </w:r>
    </w:p>
    <w:p w14:paraId="167A73B1" w14:textId="77777777" w:rsidR="008D6F8E" w:rsidRPr="008D6F8E" w:rsidRDefault="008D6F8E" w:rsidP="008C65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e-mail: </w:t>
      </w:r>
      <w:r w:rsidR="00AC61B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świadczenia@ops.gieraltolwice.pl</w:t>
      </w:r>
    </w:p>
    <w:p w14:paraId="72B50B57" w14:textId="77777777" w:rsidR="008D6F8E" w:rsidRPr="008D6F8E" w:rsidRDefault="008D6F8E" w:rsidP="008C65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2680F1BB" w14:textId="77777777" w:rsidR="008D6F8E" w:rsidRPr="008D6F8E" w:rsidRDefault="008D6F8E" w:rsidP="008D6F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3BC666C7" w14:textId="77777777" w:rsidR="008D6F8E" w:rsidRPr="008D6F8E" w:rsidRDefault="00630862" w:rsidP="008D6F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hyperlink r:id="rId5" w:history="1">
        <w:r w:rsidR="008D6F8E" w:rsidRPr="008D6F8E">
          <w:rPr>
            <w:rFonts w:ascii="Verdana" w:eastAsia="Times New Roman" w:hAnsi="Verdana" w:cs="Times New Roman"/>
            <w:b/>
            <w:bCs/>
            <w:color w:val="7D7D7D"/>
            <w:sz w:val="18"/>
            <w:szCs w:val="18"/>
            <w:lang w:eastAsia="pl-PL"/>
          </w:rPr>
          <w:t xml:space="preserve">Zarządzenie </w:t>
        </w:r>
        <w:r w:rsidR="00C927CE">
          <w:rPr>
            <w:rFonts w:ascii="Verdana" w:eastAsia="Times New Roman" w:hAnsi="Verdana" w:cs="Times New Roman"/>
            <w:b/>
            <w:bCs/>
            <w:color w:val="7D7D7D"/>
            <w:sz w:val="18"/>
            <w:szCs w:val="18"/>
            <w:lang w:eastAsia="pl-PL"/>
          </w:rPr>
          <w:t>Nr</w:t>
        </w:r>
      </w:hyperlink>
      <w:r w:rsidR="00C927CE">
        <w:rPr>
          <w:rFonts w:ascii="Verdana" w:eastAsia="Times New Roman" w:hAnsi="Verdana" w:cs="Times New Roman"/>
          <w:b/>
          <w:bCs/>
          <w:color w:val="7D7D7D"/>
          <w:sz w:val="18"/>
          <w:szCs w:val="18"/>
          <w:lang w:eastAsia="pl-PL"/>
        </w:rPr>
        <w:t xml:space="preserve"> </w:t>
      </w:r>
      <w:r w:rsidR="00AC61B3">
        <w:rPr>
          <w:rFonts w:ascii="Verdana" w:eastAsia="Times New Roman" w:hAnsi="Verdana" w:cs="Times New Roman"/>
          <w:b/>
          <w:bCs/>
          <w:color w:val="7D7D7D"/>
          <w:sz w:val="18"/>
          <w:szCs w:val="18"/>
          <w:lang w:eastAsia="pl-PL"/>
        </w:rPr>
        <w:t xml:space="preserve">OPS.021.03.2024 </w:t>
      </w:r>
      <w:r w:rsidR="00C927CE">
        <w:rPr>
          <w:rFonts w:ascii="Verdana" w:eastAsia="Times New Roman" w:hAnsi="Verdana" w:cs="Times New Roman"/>
          <w:b/>
          <w:bCs/>
          <w:color w:val="7D7D7D"/>
          <w:sz w:val="18"/>
          <w:szCs w:val="18"/>
          <w:lang w:eastAsia="pl-PL"/>
        </w:rPr>
        <w:t xml:space="preserve"> z dnia </w:t>
      </w:r>
      <w:r w:rsidR="00AC61B3">
        <w:rPr>
          <w:rFonts w:ascii="Verdana" w:eastAsia="Times New Roman" w:hAnsi="Verdana" w:cs="Times New Roman"/>
          <w:b/>
          <w:bCs/>
          <w:color w:val="7D7D7D"/>
          <w:sz w:val="18"/>
          <w:szCs w:val="18"/>
          <w:lang w:eastAsia="pl-PL"/>
        </w:rPr>
        <w:t>03 stycznia 2024</w:t>
      </w:r>
      <w:r w:rsidR="00C927CE">
        <w:rPr>
          <w:rFonts w:ascii="Verdana" w:eastAsia="Times New Roman" w:hAnsi="Verdana" w:cs="Times New Roman"/>
          <w:b/>
          <w:bCs/>
          <w:color w:val="7D7D7D"/>
          <w:sz w:val="18"/>
          <w:szCs w:val="18"/>
          <w:lang w:eastAsia="pl-PL"/>
        </w:rPr>
        <w:t xml:space="preserve"> r. w sprawie powołania koordynatora do spraw dostępności.</w:t>
      </w:r>
    </w:p>
    <w:p w14:paraId="4561C3F3" w14:textId="77777777" w:rsidR="008D6F8E" w:rsidRPr="008D6F8E" w:rsidRDefault="008D6F8E" w:rsidP="008D6F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D6F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2A70B15" w14:textId="77777777" w:rsidR="008D6F8E" w:rsidRPr="008D6F8E" w:rsidRDefault="00630862" w:rsidP="008D6F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hyperlink r:id="rId6" w:history="1">
        <w:r w:rsidR="008D6F8E" w:rsidRPr="008D6F8E">
          <w:rPr>
            <w:rFonts w:ascii="Verdana" w:eastAsia="Times New Roman" w:hAnsi="Verdana" w:cs="Times New Roman"/>
            <w:b/>
            <w:bCs/>
            <w:color w:val="7D7D7D"/>
            <w:sz w:val="18"/>
            <w:szCs w:val="18"/>
            <w:lang w:eastAsia="pl-PL"/>
          </w:rPr>
          <w:t xml:space="preserve">Ustawa </w:t>
        </w:r>
        <w:r w:rsidR="00C927CE">
          <w:rPr>
            <w:rFonts w:ascii="Verdana" w:eastAsia="Times New Roman" w:hAnsi="Verdana" w:cs="Times New Roman"/>
            <w:b/>
            <w:bCs/>
            <w:color w:val="7D7D7D"/>
            <w:sz w:val="18"/>
            <w:szCs w:val="18"/>
            <w:lang w:eastAsia="pl-PL"/>
          </w:rPr>
          <w:t xml:space="preserve"> z dnia 19 lipca 2019 r. </w:t>
        </w:r>
        <w:r w:rsidR="008D6F8E" w:rsidRPr="008D6F8E">
          <w:rPr>
            <w:rFonts w:ascii="Verdana" w:eastAsia="Times New Roman" w:hAnsi="Verdana" w:cs="Times New Roman"/>
            <w:b/>
            <w:bCs/>
            <w:color w:val="7D7D7D"/>
            <w:sz w:val="18"/>
            <w:szCs w:val="18"/>
            <w:lang w:eastAsia="pl-PL"/>
          </w:rPr>
          <w:t>o zapewnianiu dostępności osobom ze szczególnymi potrzebami</w:t>
        </w:r>
      </w:hyperlink>
      <w:r w:rsidR="00C927CE">
        <w:rPr>
          <w:rFonts w:ascii="Verdana" w:eastAsia="Times New Roman" w:hAnsi="Verdana" w:cs="Times New Roman"/>
          <w:b/>
          <w:bCs/>
          <w:color w:val="7D7D7D"/>
          <w:sz w:val="18"/>
          <w:szCs w:val="18"/>
          <w:lang w:eastAsia="pl-PL"/>
        </w:rPr>
        <w:t xml:space="preserve"> ( </w:t>
      </w:r>
      <w:proofErr w:type="spellStart"/>
      <w:r w:rsidR="00C927CE">
        <w:rPr>
          <w:rFonts w:ascii="Verdana" w:eastAsia="Times New Roman" w:hAnsi="Verdana" w:cs="Times New Roman"/>
          <w:b/>
          <w:bCs/>
          <w:color w:val="7D7D7D"/>
          <w:sz w:val="18"/>
          <w:szCs w:val="18"/>
          <w:lang w:eastAsia="pl-PL"/>
        </w:rPr>
        <w:t>t.j</w:t>
      </w:r>
      <w:proofErr w:type="spellEnd"/>
      <w:r w:rsidR="00C927CE">
        <w:rPr>
          <w:rFonts w:ascii="Verdana" w:eastAsia="Times New Roman" w:hAnsi="Verdana" w:cs="Times New Roman"/>
          <w:b/>
          <w:bCs/>
          <w:color w:val="7D7D7D"/>
          <w:sz w:val="18"/>
          <w:szCs w:val="18"/>
          <w:lang w:eastAsia="pl-PL"/>
        </w:rPr>
        <w:t>. Dz.U z 202</w:t>
      </w:r>
      <w:r w:rsidR="00AC61B3">
        <w:rPr>
          <w:rFonts w:ascii="Verdana" w:eastAsia="Times New Roman" w:hAnsi="Verdana" w:cs="Times New Roman"/>
          <w:b/>
          <w:bCs/>
          <w:color w:val="7D7D7D"/>
          <w:sz w:val="18"/>
          <w:szCs w:val="18"/>
          <w:lang w:eastAsia="pl-PL"/>
        </w:rPr>
        <w:t>2</w:t>
      </w:r>
      <w:r w:rsidR="00C927CE">
        <w:rPr>
          <w:rFonts w:ascii="Verdana" w:eastAsia="Times New Roman" w:hAnsi="Verdana" w:cs="Times New Roman"/>
          <w:b/>
          <w:bCs/>
          <w:color w:val="7D7D7D"/>
          <w:sz w:val="18"/>
          <w:szCs w:val="18"/>
          <w:lang w:eastAsia="pl-PL"/>
        </w:rPr>
        <w:t xml:space="preserve"> r poz. </w:t>
      </w:r>
      <w:r w:rsidR="00AC61B3">
        <w:rPr>
          <w:rFonts w:ascii="Verdana" w:eastAsia="Times New Roman" w:hAnsi="Verdana" w:cs="Times New Roman"/>
          <w:b/>
          <w:bCs/>
          <w:color w:val="7D7D7D"/>
          <w:sz w:val="18"/>
          <w:szCs w:val="18"/>
          <w:lang w:eastAsia="pl-PL"/>
        </w:rPr>
        <w:t>2240)</w:t>
      </w:r>
    </w:p>
    <w:p w14:paraId="6D60FB3E" w14:textId="77777777" w:rsidR="00106A46" w:rsidRDefault="00106A46"/>
    <w:p w14:paraId="3C9378D4" w14:textId="77777777" w:rsidR="008D6F8E" w:rsidRDefault="008D6F8E"/>
    <w:p w14:paraId="008F27E0" w14:textId="77777777" w:rsidR="00485E79" w:rsidRDefault="00485E79" w:rsidP="00485E79"/>
    <w:sectPr w:rsidR="00485E79" w:rsidSect="00CA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F00"/>
    <w:multiLevelType w:val="multilevel"/>
    <w:tmpl w:val="500A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84F99"/>
    <w:multiLevelType w:val="multilevel"/>
    <w:tmpl w:val="EAB0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AC52B5"/>
    <w:multiLevelType w:val="multilevel"/>
    <w:tmpl w:val="860E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847308">
    <w:abstractNumId w:val="0"/>
  </w:num>
  <w:num w:numId="2" w16cid:durableId="1831021476">
    <w:abstractNumId w:val="2"/>
  </w:num>
  <w:num w:numId="3" w16cid:durableId="1901400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F8E"/>
    <w:rsid w:val="00106A46"/>
    <w:rsid w:val="0014148D"/>
    <w:rsid w:val="00485E79"/>
    <w:rsid w:val="004D1D61"/>
    <w:rsid w:val="00630862"/>
    <w:rsid w:val="00701C5E"/>
    <w:rsid w:val="008C65B4"/>
    <w:rsid w:val="008D6F8E"/>
    <w:rsid w:val="00AC5621"/>
    <w:rsid w:val="00AC61B3"/>
    <w:rsid w:val="00C927CE"/>
    <w:rsid w:val="00C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C8D4"/>
  <w15:docId w15:val="{E7BBFC07-5914-42A2-A038-CE54EBED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059">
          <w:marLeft w:val="0"/>
          <w:marRight w:val="0"/>
          <w:marTop w:val="0"/>
          <w:marBottom w:val="0"/>
          <w:divBdr>
            <w:top w:val="single" w:sz="6" w:space="8" w:color="E7E6F3"/>
            <w:left w:val="single" w:sz="6" w:space="8" w:color="E7E6F3"/>
            <w:bottom w:val="single" w:sz="6" w:space="8" w:color="E7E6F3"/>
            <w:right w:val="single" w:sz="6" w:space="8" w:color="E7E6F3"/>
          </w:divBdr>
          <w:divsChild>
            <w:div w:id="10652972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190001696" TargetMode="External"/><Relationship Id="rId5" Type="http://schemas.openxmlformats.org/officeDocument/2006/relationships/hyperlink" Target="https://www.bip.krakow.pl/?dok_id=126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Czylok</cp:lastModifiedBy>
  <cp:revision>4</cp:revision>
  <cp:lastPrinted>2020-09-30T10:02:00Z</cp:lastPrinted>
  <dcterms:created xsi:type="dcterms:W3CDTF">2024-01-29T10:07:00Z</dcterms:created>
  <dcterms:modified xsi:type="dcterms:W3CDTF">2024-01-29T11:01:00Z</dcterms:modified>
</cp:coreProperties>
</file>