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F839" w14:textId="095503DD" w:rsidR="006D305E" w:rsidRDefault="009A2291" w:rsidP="0069063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Gierałtowice, </w:t>
      </w:r>
      <w:r w:rsidR="00BC7583">
        <w:rPr>
          <w:rFonts w:ascii="Arial" w:hAnsi="Arial" w:cs="Arial"/>
          <w:sz w:val="22"/>
          <w:szCs w:val="22"/>
        </w:rPr>
        <w:t>20</w:t>
      </w:r>
      <w:r w:rsidR="007432AB">
        <w:rPr>
          <w:rFonts w:ascii="Arial" w:hAnsi="Arial" w:cs="Arial"/>
          <w:sz w:val="22"/>
          <w:szCs w:val="22"/>
        </w:rPr>
        <w:t>.11.2024</w:t>
      </w:r>
      <w:r w:rsidR="00BC7583">
        <w:rPr>
          <w:rFonts w:ascii="Arial" w:hAnsi="Arial" w:cs="Arial"/>
          <w:sz w:val="22"/>
          <w:szCs w:val="22"/>
        </w:rPr>
        <w:t xml:space="preserve"> </w:t>
      </w:r>
      <w:r w:rsidR="007432AB">
        <w:rPr>
          <w:rFonts w:ascii="Arial" w:hAnsi="Arial" w:cs="Arial"/>
          <w:sz w:val="22"/>
          <w:szCs w:val="22"/>
        </w:rPr>
        <w:t>r</w:t>
      </w:r>
    </w:p>
    <w:p w14:paraId="0CC40F30" w14:textId="77777777" w:rsidR="00690631" w:rsidRDefault="00690631" w:rsidP="00D959E8">
      <w:pPr>
        <w:rPr>
          <w:rFonts w:ascii="Arial" w:hAnsi="Arial" w:cs="Arial"/>
          <w:sz w:val="22"/>
          <w:szCs w:val="22"/>
        </w:rPr>
      </w:pPr>
    </w:p>
    <w:p w14:paraId="330EA9E7" w14:textId="1170CBF2" w:rsidR="00A356EA" w:rsidRDefault="00A356EA" w:rsidP="009E7C8C">
      <w:pPr>
        <w:pStyle w:val="Default"/>
        <w:rPr>
          <w:rFonts w:ascii="Arial" w:hAnsi="Arial" w:cs="Arial"/>
          <w:sz w:val="22"/>
          <w:szCs w:val="22"/>
        </w:rPr>
      </w:pPr>
    </w:p>
    <w:p w14:paraId="22D8B530" w14:textId="77777777" w:rsidR="00BC7583" w:rsidRPr="004F0D70" w:rsidRDefault="00BC7583" w:rsidP="00BC7583">
      <w:pPr>
        <w:pStyle w:val="NormalnyWeb"/>
        <w:shd w:val="clear" w:color="auto" w:fill="FFFFFF"/>
        <w:spacing w:before="120" w:beforeAutospacing="0" w:after="120" w:afterAutospacing="0" w:line="210" w:lineRule="atLeast"/>
        <w:jc w:val="center"/>
      </w:pPr>
      <w:r w:rsidRPr="004F0D70">
        <w:rPr>
          <w:b/>
          <w:bCs/>
          <w:u w:val="single"/>
        </w:rPr>
        <w:t>ZAPYTANIE OFERTOWE</w:t>
      </w:r>
    </w:p>
    <w:p w14:paraId="6EABAD2E" w14:textId="77777777" w:rsidR="00BC7583" w:rsidRDefault="00BC7583" w:rsidP="00BC7583">
      <w:pPr>
        <w:pStyle w:val="NormalnyWeb"/>
        <w:shd w:val="clear" w:color="auto" w:fill="FFFFFF"/>
        <w:spacing w:before="28" w:beforeAutospacing="0" w:after="28" w:afterAutospacing="0" w:line="210" w:lineRule="atLeast"/>
        <w:jc w:val="center"/>
      </w:pPr>
    </w:p>
    <w:p w14:paraId="4B1FA722" w14:textId="77777777" w:rsidR="00BC7583" w:rsidRPr="004F0D70" w:rsidRDefault="00BC7583" w:rsidP="00BC7583">
      <w:pPr>
        <w:pStyle w:val="NormalnyWeb"/>
        <w:shd w:val="clear" w:color="auto" w:fill="FFFFFF"/>
        <w:spacing w:before="28" w:beforeAutospacing="0" w:after="28" w:afterAutospacing="0" w:line="210" w:lineRule="atLeast"/>
        <w:jc w:val="center"/>
      </w:pPr>
      <w:r w:rsidRPr="004F0D70">
        <w:t> </w:t>
      </w:r>
    </w:p>
    <w:p w14:paraId="185BB313" w14:textId="77777777" w:rsidR="00BC7583" w:rsidRPr="007C4712" w:rsidRDefault="00BC7583" w:rsidP="00BC758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712">
        <w:rPr>
          <w:rFonts w:ascii="Times New Roman" w:hAnsi="Times New Roman" w:cs="Times New Roman"/>
          <w:sz w:val="24"/>
          <w:szCs w:val="24"/>
        </w:rPr>
        <w:t xml:space="preserve">Ośrodek Pomocy Społecznej zaprasza do złożenia oferty </w:t>
      </w:r>
      <w:r>
        <w:rPr>
          <w:rFonts w:ascii="Times New Roman" w:hAnsi="Times New Roman" w:cs="Times New Roman"/>
          <w:sz w:val="24"/>
          <w:szCs w:val="24"/>
        </w:rPr>
        <w:t xml:space="preserve">w ramach postępowania o udzielenie zamówienia publicznego </w:t>
      </w:r>
      <w:r w:rsidRPr="007C4712">
        <w:rPr>
          <w:rFonts w:ascii="Times New Roman" w:hAnsi="Times New Roman" w:cs="Times New Roman"/>
          <w:sz w:val="24"/>
          <w:szCs w:val="24"/>
        </w:rPr>
        <w:t xml:space="preserve">na </w:t>
      </w:r>
      <w:r w:rsidRPr="007C4712">
        <w:rPr>
          <w:rFonts w:ascii="Times New Roman" w:hAnsi="Times New Roman" w:cs="Times New Roman"/>
          <w:bCs/>
          <w:sz w:val="24"/>
          <w:szCs w:val="24"/>
        </w:rPr>
        <w:t>usługę schronienia dla osób bezdomnych, których ostatnim miejscem zameldowania jest Gmina Gierałtowice</w:t>
      </w:r>
    </w:p>
    <w:p w14:paraId="10F18CB6" w14:textId="77777777" w:rsidR="00BC7583" w:rsidRPr="0066115A" w:rsidRDefault="00BC7583" w:rsidP="00BC7583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64" w:lineRule="auto"/>
        <w:ind w:left="357" w:hanging="357"/>
        <w:jc w:val="both"/>
      </w:pPr>
      <w:r w:rsidRPr="00D0551D">
        <w:rPr>
          <w:rFonts w:eastAsiaTheme="minorHAnsi"/>
          <w:lang w:eastAsia="en-US"/>
        </w:rPr>
        <w:t xml:space="preserve">Przedmiotem zamówienia jest udzielenie schronienia dla osób bezdomnych lub osób potrzebujących pomocy - schronienia (dla kobiet i mężczyzn, z wyjątkiem nieletnich), których ostatnim miejscem zameldowania na pobyt stały jest Gmina </w:t>
      </w:r>
      <w:r w:rsidRPr="00B91920">
        <w:t xml:space="preserve">Gierałtowice </w:t>
      </w:r>
      <w:r w:rsidRPr="00D0551D">
        <w:rPr>
          <w:rFonts w:eastAsiaTheme="minorHAnsi"/>
          <w:lang w:eastAsia="en-US"/>
        </w:rPr>
        <w:t>przez przyznanie tymczasowego schronienia w schronisku dla osób bezdomnych</w:t>
      </w:r>
      <w:r>
        <w:rPr>
          <w:rFonts w:eastAsiaTheme="minorHAnsi"/>
          <w:lang w:eastAsia="en-US"/>
        </w:rPr>
        <w:t xml:space="preserve">, w schronisku </w:t>
      </w:r>
      <w:r w:rsidRPr="00D0551D">
        <w:rPr>
          <w:rFonts w:eastAsiaTheme="minorHAnsi"/>
          <w:lang w:eastAsia="en-US"/>
        </w:rPr>
        <w:t xml:space="preserve"> z usługami opiekuńczymi, noclegowni lub ogrzewalni.</w:t>
      </w:r>
    </w:p>
    <w:p w14:paraId="1DAFED6C" w14:textId="77777777" w:rsidR="00BC7583" w:rsidRPr="0066115A" w:rsidRDefault="00BC7583" w:rsidP="00BC7583">
      <w:pPr>
        <w:pStyle w:val="NormalnyWeb"/>
        <w:shd w:val="clear" w:color="auto" w:fill="FFFFFF"/>
        <w:spacing w:before="0" w:beforeAutospacing="0" w:after="0" w:afterAutospacing="0" w:line="264" w:lineRule="auto"/>
        <w:jc w:val="both"/>
      </w:pPr>
      <w:r w:rsidRPr="0066115A">
        <w:t>Kody na podstawie wspólnego słownika zamówień CPV</w:t>
      </w:r>
    </w:p>
    <w:p w14:paraId="013410C5" w14:textId="77777777" w:rsidR="00BC7583" w:rsidRPr="0066115A" w:rsidRDefault="00BC7583" w:rsidP="00BC7583">
      <w:pPr>
        <w:pStyle w:val="NormalnyWeb"/>
        <w:shd w:val="clear" w:color="auto" w:fill="FFFFFF" w:themeFill="background1"/>
        <w:spacing w:before="0" w:beforeAutospacing="0" w:after="0" w:afterAutospacing="0" w:line="264" w:lineRule="auto"/>
        <w:jc w:val="both"/>
      </w:pPr>
      <w:r w:rsidRPr="0066115A">
        <w:t>85311000-2 Usługi opieki społecznej obejmujące miejsca noclegowe</w:t>
      </w:r>
    </w:p>
    <w:p w14:paraId="45740273" w14:textId="77777777" w:rsidR="00BC7583" w:rsidRPr="0066115A" w:rsidRDefault="00BC7583" w:rsidP="00BC7583">
      <w:pPr>
        <w:pStyle w:val="NormalnyWeb"/>
        <w:shd w:val="clear" w:color="auto" w:fill="FFFFFF" w:themeFill="background1"/>
        <w:spacing w:before="0" w:beforeAutospacing="0" w:after="0" w:afterAutospacing="0" w:line="264" w:lineRule="auto"/>
        <w:jc w:val="both"/>
      </w:pPr>
      <w:r w:rsidRPr="0066115A">
        <w:t>85312000-9 Usługi opieki społecznej nieobejmujące miejsc noclegowych</w:t>
      </w:r>
    </w:p>
    <w:p w14:paraId="46BEE590" w14:textId="77777777" w:rsidR="00BC7583" w:rsidRDefault="00BC7583" w:rsidP="00BC75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p w14:paraId="0E8EC80E" w14:textId="45862825" w:rsidR="00BC7583" w:rsidRPr="0066115A" w:rsidRDefault="00BC7583" w:rsidP="00BC75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Zamawiający dopuszcza składanie ofert częściowych - 5 części:</w:t>
      </w:r>
    </w:p>
    <w:p w14:paraId="169D6A99" w14:textId="77777777" w:rsidR="00BC7583" w:rsidRDefault="00BC7583" w:rsidP="00BC7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 – udzielenie tymczasowego schronienia </w:t>
      </w:r>
      <w:r w:rsidRPr="0066115A"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>w schronisku dla bezdomnych mężczyzn</w:t>
      </w:r>
      <w:r w:rsidRPr="0066115A">
        <w:rPr>
          <w:rFonts w:ascii="Times New Roman" w:hAnsi="Times New Roman" w:cs="Times New Roman"/>
          <w:sz w:val="24"/>
          <w:szCs w:val="24"/>
        </w:rPr>
        <w:t xml:space="preserve"> </w:t>
      </w: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2 – udzielenie tymczasowego schronienia </w:t>
      </w:r>
      <w:r w:rsidRPr="0066115A"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 xml:space="preserve">w schronisku dla bezdomnych </w:t>
      </w: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kobiet</w:t>
      </w:r>
      <w:r w:rsidRPr="00661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F3B30" w14:textId="23D738D3" w:rsidR="00BC7583" w:rsidRDefault="00BC7583" w:rsidP="00BC7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3– udzielenie schronienia z usługami opiekuńczymi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posiłkiem</w:t>
      </w: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(kobiety i mężczyźni)</w:t>
      </w:r>
      <w:r w:rsidRPr="00661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E5E7A" w14:textId="77777777" w:rsidR="00BC7583" w:rsidRPr="0066115A" w:rsidRDefault="00BC7583" w:rsidP="00BC75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4 – udzielenie tymczasowego schronienia w noclegowni (kobiety i mężczyźni)</w:t>
      </w:r>
    </w:p>
    <w:p w14:paraId="665B5771" w14:textId="77777777" w:rsidR="00BC7583" w:rsidRDefault="00BC7583" w:rsidP="00BC75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11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5 - udzielenie tymczasowego schronienia w ogrzewalni (kobiety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mężczyźni)</w:t>
      </w:r>
    </w:p>
    <w:p w14:paraId="7B7CF1B8" w14:textId="77777777" w:rsidR="00F029E5" w:rsidRDefault="00F029E5" w:rsidP="00BC75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B5D459" w14:textId="77777777" w:rsidR="00F029E5" w:rsidRDefault="00F029E5" w:rsidP="00BC75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79DBC3" w14:textId="2479A227" w:rsidR="00BC7583" w:rsidRDefault="00BC7583" w:rsidP="00BC7583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64" w:lineRule="auto"/>
      </w:pPr>
      <w:r>
        <w:t>Opis przedmiotu zamówienia:</w:t>
      </w:r>
    </w:p>
    <w:p w14:paraId="2CF095C4" w14:textId="77777777" w:rsidR="00BC7583" w:rsidRDefault="00BC7583" w:rsidP="00BC7583">
      <w:pPr>
        <w:spacing w:after="3"/>
        <w:ind w:right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AE5673" w14:textId="77777777" w:rsidR="00BC7583" w:rsidRPr="00346BE9" w:rsidRDefault="00BC7583" w:rsidP="00BC7583">
      <w:pPr>
        <w:spacing w:after="3"/>
        <w:ind w:right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B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1 </w:t>
      </w:r>
    </w:p>
    <w:p w14:paraId="4F372FE0" w14:textId="77777777" w:rsidR="00BC7583" w:rsidRPr="00247B15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24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Przedmiotem zamówienia jest świadczenie usług</w:t>
      </w:r>
      <w:r w:rsidRPr="00247B15"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 xml:space="preserve"> schronienia w schronisku dla bezdomnych mężczyzn, tj. udzielenie całodobowego, tymczasowego schronienia </w:t>
      </w:r>
      <w:r w:rsidRPr="00247B15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oraz usług ukierunkowanych na wzmacnianie aktywności społecznej, wyjście z </w:t>
      </w: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bezdomności i </w:t>
      </w:r>
      <w:r w:rsidRPr="00247B15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uzyskanie samodzielności życiowej.</w:t>
      </w:r>
      <w:r w:rsidRPr="0024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</w:t>
      </w:r>
    </w:p>
    <w:p w14:paraId="133483C3" w14:textId="77777777" w:rsidR="00BC7583" w:rsidRPr="00247B15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24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Zamawiający przewiduje, że prognozowana średnia liczba skierowanych w ciągu roku osób bezdomnych wynosić będzie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2</w:t>
      </w:r>
      <w:r w:rsidRPr="0024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osób.</w:t>
      </w:r>
    </w:p>
    <w:p w14:paraId="60AF8C15" w14:textId="77777777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24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Podana przez Zamawiającego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ilość osób bezdomnych jest ilością przewidywaną w całym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lastRenderedPageBreak/>
        <w:t xml:space="preserve">okresie trwania niniejszego zamówienia. Zamawiający zastrzega sobie możliwość zmniejszenia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lub zwiększenia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499DDCF7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Zamawiający będzie dokonywał zapłaty za faktyczną ilość osób korzystających z usług świadczonych przez </w:t>
      </w:r>
      <w:r>
        <w:rPr>
          <w:color w:val="000000"/>
          <w:lang w:bidi="hi-IN"/>
        </w:rPr>
        <w:t>schronisko</w:t>
      </w:r>
      <w:r w:rsidRPr="00E219C6">
        <w:rPr>
          <w:color w:val="000000"/>
          <w:lang w:bidi="hi-IN"/>
        </w:rPr>
        <w:t>.</w:t>
      </w:r>
    </w:p>
    <w:p w14:paraId="4832D9AE" w14:textId="77777777" w:rsidR="00BC7583" w:rsidRPr="004E0A48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Każdorazowe umieszczenie osoby, potrzebującej schronienia odbywa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ć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się będzie na podstawie skierowania do schroniska oraz indywidualnej decyzji admin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istracyjnej przyznania pomocy w 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tej formie udzielenia schronienia</w:t>
      </w: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, wydanej przez Dyrektora</w:t>
      </w:r>
      <w:r w:rsidRPr="004E0A4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 Ośrodka Pomocy Społecznej w Gierałtowicach. Decyzja zawierać będzie: imię i nazwisko świadczeniobiorcy, rodzaj, zakres i okres świadczenia usługi.</w:t>
      </w:r>
    </w:p>
    <w:p w14:paraId="61D5BBE7" w14:textId="5F36E881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</w:pPr>
      <w:r w:rsidRPr="004E0A4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W szczególnie uzasadnionych przypadkach Wykonawca podejmie świadczenie usług w oparciu o dane przekazane telefonicznie lub e-mailem. </w:t>
      </w:r>
    </w:p>
    <w:p w14:paraId="5F9688FF" w14:textId="77777777" w:rsidR="00BC7583" w:rsidRPr="00D11DB8" w:rsidRDefault="00BC7583" w:rsidP="00BC75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Pr="00D11DB8">
        <w:rPr>
          <w:rFonts w:cs="Times New Roman"/>
        </w:rPr>
        <w:t xml:space="preserve">związku z tym, iż standard podstawowych usług świadczonych w schronisku, o którym mowa w Rozporządzeniu przywołanym w § 1 ust. 2 nie przewiduje konieczności zapewnienia ciepłego posiłku, a jedynie </w:t>
      </w:r>
      <w:r>
        <w:rPr>
          <w:rFonts w:cs="Times New Roman"/>
        </w:rPr>
        <w:t>u</w:t>
      </w:r>
      <w:r w:rsidRPr="00D11DB8">
        <w:rPr>
          <w:rFonts w:cs="Times New Roman"/>
        </w:rPr>
        <w:t xml:space="preserve">możliwienie spożycia posiłku oraz dostęp do pomieszczenia kuchennego umożliwiającego samodzielne przygotowanie posiłku i gorącego napoju, koszt ewentualnego, ciepłego posiłku będzie pokrywany na podstawie odrębnej umowy/porozumienia z Wykonawcą. </w:t>
      </w:r>
    </w:p>
    <w:p w14:paraId="2D12970C" w14:textId="77777777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pl-PL" w:bidi="hi-IN"/>
        </w:rPr>
      </w:pPr>
    </w:p>
    <w:p w14:paraId="3D397D3A" w14:textId="77777777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pl-PL" w:bidi="hi-IN"/>
        </w:rPr>
      </w:pPr>
      <w:r w:rsidRPr="00E219C6"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pl-PL" w:bidi="hi-IN"/>
        </w:rPr>
        <w:t>Część 2</w:t>
      </w:r>
    </w:p>
    <w:p w14:paraId="6185FA0D" w14:textId="77777777" w:rsidR="00BC7583" w:rsidRPr="00346BE9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34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Przedmiotem </w:t>
      </w:r>
      <w:r w:rsidRPr="0024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zamówienia jest świadczenie usług</w:t>
      </w:r>
      <w:r w:rsidRPr="00247B15"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 xml:space="preserve"> schronienia w schronisku dla bezdomnych kobiet, tj. udzielenie całodobowego, tymczasowego schronienia </w:t>
      </w:r>
      <w:r w:rsidRPr="00247B15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oraz usług ukierunkowanych na</w:t>
      </w:r>
      <w:r w:rsidRPr="00346BE9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 wzmacnianie a</w:t>
      </w: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ktywności społecznej, wyjście z bezdomności i </w:t>
      </w:r>
      <w:r w:rsidRPr="00346BE9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uzyskanie samodzielności życiowej</w:t>
      </w: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.</w:t>
      </w:r>
      <w:r w:rsidRPr="0034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</w:t>
      </w:r>
    </w:p>
    <w:p w14:paraId="6BD6B8B6" w14:textId="77777777" w:rsidR="00BC7583" w:rsidRPr="004E0A48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Zamawiający przewiduje, że prognozowana średnia liczba skierowanych w ciągu roku osób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bezdomnych wynosić będzie do 1 oso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y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.</w:t>
      </w:r>
    </w:p>
    <w:p w14:paraId="2778FEDA" w14:textId="77777777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Podana przez Zamawiającego ilość osób bezdomnych jest ilością przewidywaną w całym okresie trwania niniejszego zamówienia. Zamawiający zastrzega sobie możliwość zmniejszenia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lub zwiększenia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67D5B7DA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Zamawiający będzie dokonywał zapłaty za faktyczną ilość osób korzystających z usług świadczonych przez </w:t>
      </w:r>
      <w:r>
        <w:rPr>
          <w:color w:val="000000"/>
          <w:lang w:bidi="hi-IN"/>
        </w:rPr>
        <w:t>schronisko</w:t>
      </w:r>
      <w:r w:rsidRPr="00E219C6">
        <w:rPr>
          <w:color w:val="000000"/>
          <w:lang w:bidi="hi-IN"/>
        </w:rPr>
        <w:t>.</w:t>
      </w:r>
    </w:p>
    <w:p w14:paraId="0CFB0B0D" w14:textId="77777777" w:rsidR="00BC7583" w:rsidRPr="004E0A48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Każdorazowe umieszczenie osoby, potrzebującej schronienia odbywa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ć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się będzie na podstawie skierowania do schroniska oraz indywidualnej decyzji admin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istracyjnej przyznania pomocy w 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tej formie udzielenia schronienia</w:t>
      </w:r>
      <w:r w:rsidRPr="004E0A4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, wydanej przez </w:t>
      </w: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>Dyrektora</w:t>
      </w:r>
      <w:r w:rsidRPr="004E0A4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 Ośrodka Pomocy Społecznej w Gierałtowicach. Decyzja zawierać będzie: imię i nazwisko świadczeniobiorcy, rodzaj, zakres i okres świadczenia usługi.</w:t>
      </w:r>
    </w:p>
    <w:p w14:paraId="15E3B7EF" w14:textId="20C0012D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</w:pPr>
      <w:r w:rsidRPr="004E0A4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W szczególnie uzasadnionych przypadkach Wykonawca podejmie świadczenie usług w oparciu o dane przekazane telefonicznie lub e-mailem. </w:t>
      </w:r>
    </w:p>
    <w:p w14:paraId="5C1406DE" w14:textId="77777777" w:rsidR="00BC7583" w:rsidRPr="00D11DB8" w:rsidRDefault="00BC7583" w:rsidP="00BC75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Pr="00D11DB8">
        <w:rPr>
          <w:rFonts w:cs="Times New Roman"/>
        </w:rPr>
        <w:t xml:space="preserve">związku z tym, iż standard podstawowych usług świadczonych w schronisku, o którym mowa w Rozporządzeniu przywołanym w § 1 ust. 2 nie przewiduje konieczności zapewnienia ciepłego posiłku, a jedynie </w:t>
      </w:r>
      <w:r>
        <w:rPr>
          <w:rFonts w:cs="Times New Roman"/>
        </w:rPr>
        <w:t>u</w:t>
      </w:r>
      <w:r w:rsidRPr="00D11DB8">
        <w:rPr>
          <w:rFonts w:cs="Times New Roman"/>
        </w:rPr>
        <w:t xml:space="preserve">możliwienie spożycia posiłku oraz dostęp do pomieszczenia kuchennego umożliwiającego samodzielne przygotowanie posiłku i gorącego napoju, koszt ewentualnego, ciepłego posiłku będzie pokrywany na podstawie odrębnej umowy/porozumienia z Wykonawcą. </w:t>
      </w:r>
    </w:p>
    <w:p w14:paraId="07585196" w14:textId="77777777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</w:pPr>
    </w:p>
    <w:p w14:paraId="623EA049" w14:textId="77777777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</w:pPr>
    </w:p>
    <w:p w14:paraId="17980496" w14:textId="77777777" w:rsidR="00BC7583" w:rsidRDefault="00BC7583" w:rsidP="00BC7583">
      <w:pPr>
        <w:spacing w:after="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pl-PL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pl-PL" w:bidi="hi-IN"/>
        </w:rPr>
        <w:t>Część 3</w:t>
      </w:r>
    </w:p>
    <w:p w14:paraId="3DF4AFD5" w14:textId="77777777" w:rsidR="00BC7583" w:rsidRPr="000976BA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34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Przedmiotem zamówienia jest świadczenie usług</w:t>
      </w:r>
      <w:r w:rsidRPr="00346BE9">
        <w:rPr>
          <w:rFonts w:ascii="Times New Roman" w:eastAsia="Segoe UI" w:hAnsi="Times New Roman" w:cs="Times New Roman"/>
          <w:kern w:val="3"/>
          <w:sz w:val="24"/>
          <w:szCs w:val="24"/>
          <w:lang w:bidi="en-US"/>
        </w:rPr>
        <w:t xml:space="preserve"> </w:t>
      </w:r>
      <w:r w:rsidRPr="00963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schronienia </w:t>
      </w:r>
      <w:r w:rsidRPr="00097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dla osób bezdomnych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w </w:t>
      </w:r>
      <w:r w:rsidRPr="00097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schronisku dla bezdomnych z usługami opiekuńczymi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z posiłkiem</w:t>
      </w:r>
      <w:r w:rsidRPr="00097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, tj. udzielenie schronienia osobom bezdomnym, które ze względu na wiek, chorobę lub niepełnosprawność wymagają częściowej opieki i pomocy w zaspokajaniu niezbędnych potrzeb życi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owych, ale nie wymagają usług w </w:t>
      </w:r>
      <w:r w:rsidRPr="00097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zakresie świadczonym przez jednostkę całodobowej opieki, zakład opiekuńczo-leczniczy lub zakład pielęgnacyjno-opiekuńczy, tymczasowe schronienie wraz z usługami opiekuńczymi oraz usługami ukierunkowanymi na wzmacnianie aktywności społecznej, w miarę możliwości wyjście z bezdomności i uzyskanie samodzielności życiowej.</w:t>
      </w:r>
    </w:p>
    <w:p w14:paraId="6F0A40D6" w14:textId="77777777" w:rsidR="00BC7583" w:rsidRPr="004E0A48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Zamawiający przewiduje, że prognozowana średnia liczba skierowanych w ciągu roku osób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bezdomnych wynosić będzie do 1 oso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y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.</w:t>
      </w:r>
    </w:p>
    <w:p w14:paraId="7766565D" w14:textId="77777777" w:rsidR="00BC7583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Podana przez Zamawiającego ilość osób bezdomnych jest ilością przewidywaną w całym okresie trwania niniejszego zamówienia. Zamawiający zastrzega sobie możliwość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iany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ww. ilości osób w zależności od ilości faktycznych potrzeb w tym zakresie. Wykonawca oświadcza, że przyjmuje powyższe zastrzeżenia i z tego tytułu nie będą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zysługiwały żadne roszczenia, w 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tym pieniężne wobec Zamawiającego.</w:t>
      </w:r>
    </w:p>
    <w:p w14:paraId="2C0C1B1B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Zamawiający będzie dokonywał zapłaty za faktyczną ilość osób korzystających z usług świadczonych przez </w:t>
      </w:r>
      <w:r>
        <w:rPr>
          <w:color w:val="000000"/>
          <w:lang w:bidi="hi-IN"/>
        </w:rPr>
        <w:t>schronisko</w:t>
      </w:r>
      <w:r w:rsidRPr="00E219C6">
        <w:rPr>
          <w:color w:val="000000"/>
          <w:lang w:bidi="hi-IN"/>
        </w:rPr>
        <w:t>.</w:t>
      </w:r>
    </w:p>
    <w:p w14:paraId="6778B53F" w14:textId="77777777" w:rsidR="00BC7583" w:rsidRPr="004E0A48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Każdorazowe umieszczenie osoby, potrzebującej schronienia odbywa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ć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się będzie na podstawie </w:t>
      </w:r>
      <w:r w:rsidRPr="00586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decyzji o przyznaniu tymczasowego schronienia w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chronisku dla osób bezdomnych z usługami opiekuńczymi. </w:t>
      </w:r>
      <w:r w:rsidRPr="00586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Decyzja zawierać</w:t>
      </w:r>
      <w:r w:rsidRPr="004E0A4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 będzie: imię i nazwisko świadczeniobiorcy, rodzaj, zakres i okres świadczenia usługi.</w:t>
      </w:r>
    </w:p>
    <w:p w14:paraId="1CCE14F2" w14:textId="00F9DF89" w:rsidR="00BC7583" w:rsidRPr="00661830" w:rsidRDefault="00BC7583" w:rsidP="00BC75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661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W szczególnie uzasadnionych przypadkach Wykonaw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ca podejmie świadczenie usług w </w:t>
      </w:r>
      <w:r w:rsidRPr="00661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oparciu o dane przekazane telefonicznie lub e-mailem. </w:t>
      </w:r>
    </w:p>
    <w:p w14:paraId="29064056" w14:textId="77777777" w:rsidR="00BC7583" w:rsidRPr="00661830" w:rsidRDefault="00BC7583" w:rsidP="00BC7583">
      <w:pPr>
        <w:spacing w:after="3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661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W związku z tym, iż standard podstawowych usług świadczonych w schronisku, o którym mowa w Rozporządzeniu przywołanym w § 1 ust. 3 nie przewiduje konieczności zapewnienia ciepłego posiłku, a jedynie umożliwienie spożycia posiłku w pokoju mieszkalnym, a w razie potrzeby – karmienie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/</w:t>
      </w:r>
      <w:r w:rsidRPr="00661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umożliwienie spożycia posiłku oraz dostęp do pomieszczenia kuchennego umożliwiającego samodzielne przygotowanie posiłku i gorącego napoju, koszt ewentualnego, ciepłego posiłku będzie pokrywany na podstawie odrębnej umowy/porozumienia z Wykonawcą. </w:t>
      </w:r>
    </w:p>
    <w:p w14:paraId="6FDEF476" w14:textId="77777777" w:rsidR="00BC7583" w:rsidRDefault="00BC7583" w:rsidP="00BC7583">
      <w:pPr>
        <w:spacing w:after="3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</w:p>
    <w:p w14:paraId="056CF52A" w14:textId="77777777" w:rsidR="00BC7583" w:rsidRDefault="00BC7583" w:rsidP="00BC7583">
      <w:pPr>
        <w:spacing w:after="3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</w:p>
    <w:p w14:paraId="4231E565" w14:textId="77777777" w:rsidR="00BC7583" w:rsidRPr="00661830" w:rsidRDefault="00BC7583" w:rsidP="00BC7583">
      <w:pPr>
        <w:spacing w:after="3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</w:p>
    <w:p w14:paraId="57554F2C" w14:textId="77777777" w:rsidR="00BC7583" w:rsidRPr="00E219C6" w:rsidRDefault="00BC7583" w:rsidP="00BC7583">
      <w:pPr>
        <w:spacing w:after="3"/>
        <w:ind w:right="14"/>
        <w:contextualSpacing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pl-PL" w:bidi="hi-IN"/>
        </w:rPr>
      </w:pPr>
      <w:r w:rsidRPr="00346B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14:paraId="7ECB3202" w14:textId="77777777" w:rsidR="00BC7583" w:rsidRPr="00E219C6" w:rsidRDefault="00BC7583" w:rsidP="00BC7583">
      <w:pPr>
        <w:pStyle w:val="Standard"/>
        <w:jc w:val="both"/>
        <w:textAlignment w:val="auto"/>
        <w:rPr>
          <w:rFonts w:cs="Times New Roman"/>
          <w:kern w:val="0"/>
        </w:rPr>
      </w:pPr>
      <w:r w:rsidRPr="00E219C6">
        <w:rPr>
          <w:rFonts w:cs="Times New Roman"/>
          <w:kern w:val="0"/>
        </w:rPr>
        <w:t>Przedmiotem zamówienia jest świadczenie usług czasowej pomocy w postaci miejsca noclegowego, umożliwiającego spędzenie nocy w warunkach gwarantujących ochronę życia i zdrowia.</w:t>
      </w:r>
    </w:p>
    <w:p w14:paraId="544A6D90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Zamawiający przewiduje, że prognozowana średnia liczba skierowanych do noclegowni </w:t>
      </w:r>
      <w:r>
        <w:rPr>
          <w:color w:val="000000"/>
          <w:lang w:bidi="hi-IN"/>
        </w:rPr>
        <w:t>w </w:t>
      </w:r>
      <w:r w:rsidRPr="00E219C6">
        <w:rPr>
          <w:color w:val="000000"/>
          <w:lang w:bidi="hi-IN"/>
        </w:rPr>
        <w:t>ciągu roku o</w:t>
      </w:r>
      <w:r>
        <w:rPr>
          <w:color w:val="000000"/>
          <w:lang w:bidi="hi-IN"/>
        </w:rPr>
        <w:t>sób bezdomnych wynosić będzie do</w:t>
      </w:r>
      <w:r w:rsidRPr="00E219C6">
        <w:rPr>
          <w:color w:val="000000"/>
          <w:lang w:bidi="hi-IN"/>
        </w:rPr>
        <w:t xml:space="preserve"> 1 osoby.</w:t>
      </w:r>
    </w:p>
    <w:p w14:paraId="465A0A73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>Podana przez Zamawiającego ilość osób bezdomnych jest ilością przewidywaną w całym okresie trwania niniejszego zamówienia. Zamawiający zastrzega sobie możliwość zm</w:t>
      </w:r>
      <w:r>
        <w:rPr>
          <w:color w:val="000000"/>
          <w:lang w:bidi="hi-IN"/>
        </w:rPr>
        <w:t>iany</w:t>
      </w:r>
      <w:r w:rsidRPr="00E219C6">
        <w:rPr>
          <w:color w:val="000000"/>
          <w:lang w:bidi="hi-IN"/>
        </w:rPr>
        <w:t xml:space="preserve"> ww. ilości osób w zależności od ilości faktycznych potrzeb w tym zakresie. Wykonawca </w:t>
      </w:r>
      <w:r w:rsidRPr="00E219C6">
        <w:rPr>
          <w:color w:val="000000"/>
          <w:lang w:bidi="hi-IN"/>
        </w:rPr>
        <w:lastRenderedPageBreak/>
        <w:t>oświadcza, że przyjmuje powyższe zastrzeżenia i z tego tytułu nie będą pr</w:t>
      </w:r>
      <w:r>
        <w:rPr>
          <w:color w:val="000000"/>
          <w:lang w:bidi="hi-IN"/>
        </w:rPr>
        <w:t>zysługiwały żadne roszczenia, w </w:t>
      </w:r>
      <w:r w:rsidRPr="00E219C6">
        <w:rPr>
          <w:color w:val="000000"/>
          <w:lang w:bidi="hi-IN"/>
        </w:rPr>
        <w:t>tym pieniężne wobec Zamawiającego.</w:t>
      </w:r>
    </w:p>
    <w:p w14:paraId="074FAF27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>Zamawiający będzie dokonywał zapłaty za faktyczną ilość osób korzystających z usług świadczonych przez noclegownię.</w:t>
      </w:r>
    </w:p>
    <w:p w14:paraId="16FF28B0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Każdorazowe umieszczenie osoby, potrzebującej schronienia odbywać </w:t>
      </w:r>
      <w:bookmarkStart w:id="0" w:name="_Hlk500854677"/>
      <w:bookmarkEnd w:id="0"/>
      <w:r w:rsidRPr="00E219C6">
        <w:rPr>
          <w:color w:val="000000"/>
          <w:lang w:bidi="hi-IN"/>
        </w:rPr>
        <w:t>się będzie na podstawie skierowania do noclegowni wydanego przez Ośrodek Pomocy Społecznej w Gierałtowicach. Skierowanie zawierać będzie: imię i nazwisko świadczeniobiorcy.</w:t>
      </w:r>
    </w:p>
    <w:p w14:paraId="55C8A048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E219C6">
        <w:rPr>
          <w:color w:val="000000"/>
          <w:lang w:bidi="hi-IN"/>
        </w:rPr>
        <w:t>Wykonawca będzie miał obowiązek podjęcia świadczenia ww. usługi również w oparciu o dane przekazane faksem, telefonicznie lub e-mailem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20B98539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  <w:lang w:bidi="hi-IN"/>
        </w:rPr>
      </w:pPr>
    </w:p>
    <w:p w14:paraId="0838AB0F" w14:textId="77777777" w:rsidR="00BC7583" w:rsidRPr="00EE01F3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  <w:lang w:bidi="hi-IN"/>
        </w:rPr>
      </w:pPr>
      <w:r>
        <w:rPr>
          <w:b/>
          <w:color w:val="000000"/>
          <w:lang w:bidi="hi-IN"/>
        </w:rPr>
        <w:t>Część 5</w:t>
      </w:r>
    </w:p>
    <w:p w14:paraId="01071FA4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E01F3">
        <w:rPr>
          <w:color w:val="000000"/>
          <w:lang w:bidi="hi-IN"/>
        </w:rPr>
        <w:t>Przedmiotem zamówienia jest świadczenie usług tymczasowego schronienia umożliwiającego interwencyjny, bezpieczny pobyt w ogrzewanym pomieszczeniu (ogrzewalni), wyposażonym co najmniej miejsca siedzące. </w:t>
      </w:r>
    </w:p>
    <w:p w14:paraId="09558B1B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Zamawiający przewiduje, że prognozowana średnia liczba skierowanych do </w:t>
      </w:r>
      <w:r>
        <w:rPr>
          <w:color w:val="000000"/>
          <w:lang w:bidi="hi-IN"/>
        </w:rPr>
        <w:t>ogrzewal</w:t>
      </w:r>
      <w:r w:rsidRPr="00E219C6">
        <w:rPr>
          <w:color w:val="000000"/>
          <w:lang w:bidi="hi-IN"/>
        </w:rPr>
        <w:t xml:space="preserve">ni </w:t>
      </w:r>
      <w:r>
        <w:rPr>
          <w:color w:val="000000"/>
          <w:lang w:bidi="hi-IN"/>
        </w:rPr>
        <w:t>w </w:t>
      </w:r>
      <w:r w:rsidRPr="00E219C6">
        <w:rPr>
          <w:color w:val="000000"/>
          <w:lang w:bidi="hi-IN"/>
        </w:rPr>
        <w:t>ciągu roku o</w:t>
      </w:r>
      <w:r>
        <w:rPr>
          <w:color w:val="000000"/>
          <w:lang w:bidi="hi-IN"/>
        </w:rPr>
        <w:t>sób bezdomnych wynosić będzie do</w:t>
      </w:r>
      <w:r w:rsidRPr="00E219C6">
        <w:rPr>
          <w:color w:val="000000"/>
          <w:lang w:bidi="hi-IN"/>
        </w:rPr>
        <w:t xml:space="preserve"> 1 osoby.</w:t>
      </w:r>
    </w:p>
    <w:p w14:paraId="31C64AF3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>Podana przez Zamawiającego ilość osób bezdomnych jest ilością przewidywaną w całym okresie trwania niniejszego zamówienia. Zamawiający zastrzega sobie możliwość z</w:t>
      </w:r>
      <w:r>
        <w:rPr>
          <w:color w:val="000000"/>
          <w:lang w:bidi="hi-IN"/>
        </w:rPr>
        <w:t>miany</w:t>
      </w:r>
      <w:r w:rsidRPr="00E219C6">
        <w:rPr>
          <w:color w:val="000000"/>
          <w:lang w:bidi="hi-IN"/>
        </w:rPr>
        <w:t xml:space="preserve"> ww. ilości osób w zależności od ilości faktycznych potrzeb w tym zakresie. Wykonawca oświadcza, że przyjmuje powyższe zastrzeżenia i z tego tytułu nie będą pr</w:t>
      </w:r>
      <w:r>
        <w:rPr>
          <w:color w:val="000000"/>
          <w:lang w:bidi="hi-IN"/>
        </w:rPr>
        <w:t>zysługiwały żadne roszczenia, w </w:t>
      </w:r>
      <w:r w:rsidRPr="00E219C6">
        <w:rPr>
          <w:color w:val="000000"/>
          <w:lang w:bidi="hi-IN"/>
        </w:rPr>
        <w:t>tym pieniężne wobec Zamawiającego.</w:t>
      </w:r>
    </w:p>
    <w:p w14:paraId="1F361DD7" w14:textId="77777777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Zamawiający będzie dokonywał zapłaty za faktyczną ilość osób korzystających z usług świadczonych przez </w:t>
      </w:r>
      <w:r>
        <w:rPr>
          <w:color w:val="000000"/>
          <w:lang w:bidi="hi-IN"/>
        </w:rPr>
        <w:t>ogrzewal</w:t>
      </w:r>
      <w:r w:rsidRPr="00E219C6">
        <w:rPr>
          <w:color w:val="000000"/>
          <w:lang w:bidi="hi-IN"/>
        </w:rPr>
        <w:t>nię.</w:t>
      </w:r>
    </w:p>
    <w:p w14:paraId="7A237CDC" w14:textId="6E205D5D" w:rsidR="00BC7583" w:rsidRPr="00E219C6" w:rsidRDefault="00BC7583" w:rsidP="00BC7583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color w:val="000000"/>
          <w:lang w:bidi="hi-IN"/>
        </w:rPr>
      </w:pPr>
      <w:r w:rsidRPr="00E219C6">
        <w:rPr>
          <w:color w:val="000000"/>
          <w:lang w:bidi="hi-IN"/>
        </w:rPr>
        <w:t xml:space="preserve">Każdorazowe umieszczenie osoby, potrzebującej schronienia odbywać się będzie na podstawie skierowania do </w:t>
      </w:r>
      <w:r>
        <w:rPr>
          <w:color w:val="000000"/>
          <w:lang w:bidi="hi-IN"/>
        </w:rPr>
        <w:t xml:space="preserve">ogrzewalni </w:t>
      </w:r>
      <w:r w:rsidRPr="00E219C6">
        <w:rPr>
          <w:color w:val="000000"/>
          <w:lang w:bidi="hi-IN"/>
        </w:rPr>
        <w:t xml:space="preserve"> wydanego przez Ośrodek Pomocy Społecznej w Gierałtowicach. Skierowanie zawierać będzie: imię i nazwisko świadczeniobiorcy.</w:t>
      </w:r>
    </w:p>
    <w:p w14:paraId="3E79EB83" w14:textId="6AAAABDF" w:rsidR="00BC7583" w:rsidRDefault="00BC7583" w:rsidP="00BC7583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E219C6">
        <w:rPr>
          <w:color w:val="000000"/>
          <w:lang w:bidi="hi-IN"/>
        </w:rPr>
        <w:t>Wykonawca będzie miał obowiązek podjęcia świadczenia ww. usługi również w oparciu o dane przekazane telefonicznie lub e-mailem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341331A7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14:paraId="664CCBE4" w14:textId="77777777" w:rsidR="00BC7583" w:rsidRPr="008D48C5" w:rsidRDefault="00BC7583" w:rsidP="00BC7583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346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dopuszcza składanie ofert częściowych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B36D8B9" w14:textId="610E4DEC" w:rsidR="00BC7583" w:rsidRPr="00420FAC" w:rsidRDefault="00BC7583" w:rsidP="00BC7583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420FAC">
        <w:rPr>
          <w:rFonts w:ascii="Times New Roman" w:hAnsi="Times New Roman" w:cs="Times New Roman"/>
          <w:bCs/>
          <w:sz w:val="24"/>
          <w:szCs w:val="24"/>
        </w:rPr>
        <w:t xml:space="preserve">Termin realizacji zamówienia: od </w:t>
      </w:r>
      <w:r>
        <w:rPr>
          <w:rFonts w:ascii="Times New Roman" w:hAnsi="Times New Roman" w:cs="Times New Roman"/>
          <w:bCs/>
          <w:sz w:val="24"/>
          <w:szCs w:val="24"/>
        </w:rPr>
        <w:t>01 stycznia 2025r. do 31 grudnia 2025</w:t>
      </w:r>
      <w:r w:rsidRPr="00420FAC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50473" w14:textId="77777777" w:rsidR="00BC7583" w:rsidRDefault="00BC7583" w:rsidP="00BC7583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lang w:bidi="hi-IN"/>
        </w:rPr>
      </w:pPr>
      <w:r w:rsidRPr="00CD35AC">
        <w:rPr>
          <w:color w:val="000000"/>
          <w:lang w:bidi="hi-IN"/>
        </w:rPr>
        <w:t>Termin, miejsce i sposób złożenia ofert - oferty można składać w następujący sposób:</w:t>
      </w:r>
    </w:p>
    <w:p w14:paraId="1128A86A" w14:textId="77777777" w:rsidR="00BC7583" w:rsidRPr="00CD35AC" w:rsidRDefault="00BC7583" w:rsidP="00BC7583">
      <w:pPr>
        <w:pStyle w:val="NormalnyWeb"/>
        <w:shd w:val="clear" w:color="auto" w:fill="FFFFFF"/>
        <w:spacing w:before="0" w:beforeAutospacing="0" w:after="0" w:afterAutospacing="0"/>
        <w:ind w:left="340"/>
        <w:rPr>
          <w:color w:val="000000"/>
          <w:lang w:bidi="hi-IN"/>
        </w:rPr>
      </w:pPr>
      <w:r>
        <w:rPr>
          <w:color w:val="000000"/>
          <w:lang w:bidi="hi-IN"/>
        </w:rPr>
        <w:t xml:space="preserve">elektronicznie bądź </w:t>
      </w:r>
      <w:r w:rsidRPr="00CD35AC">
        <w:rPr>
          <w:color w:val="000000"/>
          <w:lang w:bidi="hi-IN"/>
        </w:rPr>
        <w:t>zeskanowan</w:t>
      </w:r>
      <w:r>
        <w:rPr>
          <w:color w:val="000000"/>
          <w:lang w:bidi="hi-IN"/>
        </w:rPr>
        <w:t>ą</w:t>
      </w:r>
      <w:r w:rsidRPr="00CD35AC">
        <w:rPr>
          <w:color w:val="000000"/>
          <w:lang w:bidi="hi-IN"/>
        </w:rPr>
        <w:t xml:space="preserve"> pocztą elektroniczną na adres</w:t>
      </w:r>
      <w:r>
        <w:rPr>
          <w:color w:val="000000"/>
          <w:lang w:bidi="hi-IN"/>
        </w:rPr>
        <w:t>:</w:t>
      </w:r>
      <w:r w:rsidRPr="00CD35AC">
        <w:rPr>
          <w:rStyle w:val="Hipercze"/>
          <w:b/>
          <w:bCs/>
        </w:rPr>
        <w:t xml:space="preserve"> </w:t>
      </w:r>
      <w:hyperlink r:id="rId9" w:history="1">
        <w:r w:rsidRPr="00D12A6A">
          <w:rPr>
            <w:rStyle w:val="Hipercze"/>
            <w:b/>
            <w:bCs/>
          </w:rPr>
          <w:t>dyrektor@ops.gieraltowice.pl</w:t>
        </w:r>
      </w:hyperlink>
      <w:r w:rsidRPr="00CD35AC">
        <w:rPr>
          <w:color w:val="000000"/>
          <w:lang w:bidi="hi-IN"/>
        </w:rPr>
        <w:t xml:space="preserve"> przy czym</w:t>
      </w:r>
      <w:r>
        <w:rPr>
          <w:color w:val="000000"/>
          <w:lang w:bidi="hi-IN"/>
        </w:rPr>
        <w:t xml:space="preserve"> </w:t>
      </w:r>
      <w:r w:rsidRPr="00CD35AC">
        <w:rPr>
          <w:color w:val="000000"/>
          <w:lang w:bidi="hi-IN"/>
        </w:rPr>
        <w:t>w te</w:t>
      </w:r>
      <w:r>
        <w:rPr>
          <w:color w:val="000000"/>
          <w:lang w:bidi="hi-IN"/>
        </w:rPr>
        <w:t xml:space="preserve">macie wiadomości należy wpisać </w:t>
      </w:r>
      <w:r w:rsidRPr="00CD35AC">
        <w:rPr>
          <w:color w:val="000000"/>
          <w:lang w:bidi="hi-IN"/>
        </w:rPr>
        <w:t>„Udzielenie schronienia osobom bezdomnym z terenu Gminy Gierałtowice</w:t>
      </w:r>
      <w:r>
        <w:rPr>
          <w:color w:val="000000"/>
          <w:lang w:bidi="hi-IN"/>
        </w:rPr>
        <w:t xml:space="preserve"> – zadanie nr ….”</w:t>
      </w:r>
    </w:p>
    <w:p w14:paraId="5FD1AF11" w14:textId="77777777" w:rsidR="00BC7583" w:rsidRPr="00CD35AC" w:rsidRDefault="00BC7583" w:rsidP="00BC7583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>l</w:t>
      </w:r>
      <w:r w:rsidRPr="00CD35AC">
        <w:rPr>
          <w:color w:val="000000"/>
          <w:lang w:bidi="hi-IN"/>
        </w:rPr>
        <w:t>ub</w:t>
      </w:r>
      <w:r>
        <w:rPr>
          <w:color w:val="000000"/>
          <w:lang w:bidi="hi-IN"/>
        </w:rPr>
        <w:t xml:space="preserve"> osobiście, </w:t>
      </w:r>
      <w:r w:rsidRPr="00CD35AC">
        <w:rPr>
          <w:color w:val="000000"/>
          <w:lang w:bidi="hi-IN"/>
        </w:rPr>
        <w:t>drogą pocztową</w:t>
      </w:r>
      <w:r>
        <w:rPr>
          <w:color w:val="000000"/>
          <w:lang w:bidi="hi-IN"/>
        </w:rPr>
        <w:t>, przesyłką kurierską</w:t>
      </w:r>
      <w:r w:rsidRPr="00CD35AC">
        <w:rPr>
          <w:color w:val="000000"/>
          <w:lang w:bidi="hi-IN"/>
        </w:rPr>
        <w:t xml:space="preserve"> na adres: </w:t>
      </w:r>
      <w:r w:rsidRPr="00F519E7">
        <w:t xml:space="preserve">ul. Powstańców Śl. 1, 44-186 Gierałtowice </w:t>
      </w:r>
      <w:r w:rsidRPr="00CD35AC">
        <w:rPr>
          <w:color w:val="000000"/>
          <w:lang w:bidi="hi-IN"/>
        </w:rPr>
        <w:t>z dopiskiem „Udzielenie schronienia osobom bezdomnym z terenu Gminy Gierałtowice</w:t>
      </w:r>
      <w:r>
        <w:rPr>
          <w:color w:val="000000"/>
          <w:lang w:bidi="hi-IN"/>
        </w:rPr>
        <w:t xml:space="preserve"> – zadanie nr ….” </w:t>
      </w:r>
    </w:p>
    <w:p w14:paraId="0A3600BC" w14:textId="5AF83CA8" w:rsidR="00BC7583" w:rsidRPr="00F519E7" w:rsidRDefault="00BC7583" w:rsidP="00BC7583">
      <w:pPr>
        <w:pStyle w:val="NormalnyWeb"/>
        <w:shd w:val="clear" w:color="auto" w:fill="FFFFFF"/>
        <w:spacing w:before="0" w:beforeAutospacing="0" w:after="0" w:afterAutospacing="0" w:line="264" w:lineRule="auto"/>
        <w:ind w:left="340"/>
        <w:jc w:val="both"/>
      </w:pPr>
      <w:r w:rsidRPr="00F519E7">
        <w:t xml:space="preserve">w terminie do dnia </w:t>
      </w:r>
      <w:r>
        <w:rPr>
          <w:b/>
          <w:bCs/>
        </w:rPr>
        <w:t>16.12.2024 r. do godziny 13</w:t>
      </w:r>
      <w:r w:rsidRPr="00F519E7">
        <w:rPr>
          <w:b/>
          <w:bCs/>
        </w:rPr>
        <w:t>.00</w:t>
      </w:r>
      <w:r w:rsidRPr="00F519E7">
        <w:t xml:space="preserve">, na druku zgodnym z Załącznikiem </w:t>
      </w:r>
      <w:r>
        <w:t>nr </w:t>
      </w:r>
      <w:r w:rsidRPr="00F519E7">
        <w:t>1 do niniejszego zapytania.</w:t>
      </w:r>
    </w:p>
    <w:p w14:paraId="54C6F2CE" w14:textId="77777777" w:rsidR="00BC7583" w:rsidRDefault="00BC7583" w:rsidP="00BC7583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Istotne postanowienia, które zostaną zawarte w treści umowy: </w:t>
      </w:r>
      <w:r w:rsidRPr="00A6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wzór umowy.</w:t>
      </w:r>
    </w:p>
    <w:p w14:paraId="6F5D9FC0" w14:textId="77777777" w:rsidR="00BC7583" w:rsidRPr="00007F04" w:rsidRDefault="00BC7583" w:rsidP="00BC7583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F04">
        <w:rPr>
          <w:rFonts w:ascii="Times New Roman" w:hAnsi="Times New Roman" w:cs="Times New Roman"/>
          <w:sz w:val="24"/>
          <w:szCs w:val="24"/>
        </w:rPr>
        <w:t>Kryteriami oceny ofert są:</w:t>
      </w:r>
    </w:p>
    <w:p w14:paraId="75C67D8F" w14:textId="77777777" w:rsidR="00BC7583" w:rsidRPr="00DB55D5" w:rsidRDefault="00BC7583" w:rsidP="00BC7583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cena jed</w:t>
      </w:r>
      <w:r>
        <w:rPr>
          <w:color w:val="000000"/>
          <w:lang w:bidi="hi-IN"/>
        </w:rPr>
        <w:t>nostkowa brutto o znaczeniu 90 pkt</w:t>
      </w:r>
      <w:r w:rsidRPr="00DB55D5">
        <w:rPr>
          <w:color w:val="000000"/>
          <w:lang w:bidi="hi-IN"/>
        </w:rPr>
        <w:t>;</w:t>
      </w:r>
    </w:p>
    <w:p w14:paraId="5ACBDE0B" w14:textId="77777777" w:rsidR="00BC7583" w:rsidRPr="00DB55D5" w:rsidRDefault="00BC7583" w:rsidP="00BC7583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odległość od mi</w:t>
      </w:r>
      <w:r>
        <w:rPr>
          <w:color w:val="000000"/>
          <w:lang w:bidi="hi-IN"/>
        </w:rPr>
        <w:t xml:space="preserve">ejsca schronienia do siedziby </w:t>
      </w:r>
      <w:r w:rsidRPr="00DB55D5">
        <w:rPr>
          <w:color w:val="000000"/>
          <w:lang w:bidi="hi-IN"/>
        </w:rPr>
        <w:t xml:space="preserve">OPS w </w:t>
      </w:r>
      <w:r>
        <w:rPr>
          <w:color w:val="000000"/>
          <w:lang w:bidi="hi-IN"/>
        </w:rPr>
        <w:t>Gierałtowicach o znaczeniu 10 pkt</w:t>
      </w:r>
      <w:r w:rsidRPr="00DB55D5">
        <w:rPr>
          <w:color w:val="000000"/>
          <w:lang w:bidi="hi-IN"/>
        </w:rPr>
        <w:t>.</w:t>
      </w:r>
    </w:p>
    <w:p w14:paraId="5A123904" w14:textId="77777777" w:rsidR="00BC7583" w:rsidRDefault="00BC7583" w:rsidP="00BC7583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lastRenderedPageBreak/>
        <w:t>Za ofertę najkorzystniejszą w każdej z części zamówienia zostanie uznana oferta zawierająca najkorzystniejszy bilans (najwięcej) punktów w wyżej wymienionych kryteriach.</w:t>
      </w:r>
    </w:p>
    <w:p w14:paraId="0822334F" w14:textId="77777777" w:rsidR="00BC7583" w:rsidRPr="00DB55D5" w:rsidRDefault="00BC7583" w:rsidP="00BC7583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Ocena ofert zostanie dokonana w sposób opisany poniżej:</w:t>
      </w:r>
    </w:p>
    <w:p w14:paraId="231723E9" w14:textId="77777777" w:rsidR="00BC7583" w:rsidRDefault="00BC7583" w:rsidP="00BC758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ocena punktowa w kryterium „cena jednostkowa brutto” dokonana zostanie na podstawie ceny jednostkowe</w:t>
      </w:r>
      <w:r>
        <w:rPr>
          <w:color w:val="000000"/>
          <w:lang w:bidi="hi-IN"/>
        </w:rPr>
        <w:t>j brutto za jedną dobę pobytu w </w:t>
      </w:r>
      <w:r w:rsidRPr="00DB55D5">
        <w:rPr>
          <w:color w:val="000000"/>
          <w:lang w:bidi="hi-IN"/>
        </w:rPr>
        <w:t>schronisku</w:t>
      </w:r>
      <w:r>
        <w:rPr>
          <w:color w:val="000000"/>
          <w:lang w:bidi="hi-IN"/>
        </w:rPr>
        <w:t>/noclegowni/ogrzewalni</w:t>
      </w:r>
      <w:r w:rsidRPr="00DB55D5">
        <w:rPr>
          <w:color w:val="000000"/>
          <w:lang w:bidi="hi-IN"/>
        </w:rPr>
        <w:t xml:space="preserve"> jednej osoby bezdomnej - wskazanej przez Wykonawcę w ofercie i przeliczona według wzoru:</w:t>
      </w:r>
    </w:p>
    <w:p w14:paraId="49C95CB0" w14:textId="77777777" w:rsidR="00BC7583" w:rsidRPr="00DB55D5" w:rsidRDefault="00BC7583" w:rsidP="00BC7583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bidi="hi-IN"/>
        </w:rPr>
      </w:pPr>
    </w:p>
    <w:p w14:paraId="4CF5AADF" w14:textId="77777777" w:rsidR="00BC7583" w:rsidRPr="00DB55D5" w:rsidRDefault="00BC7583" w:rsidP="00BC7583">
      <w:pPr>
        <w:pStyle w:val="NormalnyWeb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najniższa cena jednostkowa brutto</w:t>
      </w:r>
    </w:p>
    <w:p w14:paraId="07A90C2D" w14:textId="77777777" w:rsidR="00BC7583" w:rsidRPr="00DB55D5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C1= ------------------------------------------------------------------------------ x 90 pkt</w:t>
      </w:r>
    </w:p>
    <w:p w14:paraId="7B44C1AF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 xml:space="preserve">         </w:t>
      </w:r>
      <w:r w:rsidRPr="00DB55D5">
        <w:rPr>
          <w:color w:val="000000"/>
          <w:lang w:bidi="hi-IN"/>
        </w:rPr>
        <w:t>cena jednostkowa brutto badanej oferty</w:t>
      </w:r>
    </w:p>
    <w:p w14:paraId="17C73E47" w14:textId="77777777" w:rsidR="00BC7583" w:rsidRPr="00DB55D5" w:rsidRDefault="00BC7583" w:rsidP="00BC7583">
      <w:pPr>
        <w:pStyle w:val="NormalnyWeb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lang w:bidi="hi-IN"/>
        </w:rPr>
      </w:pPr>
    </w:p>
    <w:p w14:paraId="51ACEC41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Ocena wyrażona zostanie w punktach z dokładnością do dwóch miejsc po przecinku</w:t>
      </w:r>
      <w:r w:rsidRPr="00DB55D5">
        <w:rPr>
          <w:color w:val="000000"/>
          <w:lang w:bidi="hi-IN"/>
        </w:rPr>
        <w:br/>
        <w:t>z zachowaniem zasad zaokrągleń matematycznych;</w:t>
      </w:r>
    </w:p>
    <w:p w14:paraId="71F057DF" w14:textId="77777777" w:rsidR="00BC7583" w:rsidRPr="00DB55D5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</w:p>
    <w:p w14:paraId="2C67F32F" w14:textId="77777777" w:rsidR="00BC7583" w:rsidRDefault="00BC7583" w:rsidP="00BC758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 xml:space="preserve">ocena punktowa w kryterium „odległość od miejsca </w:t>
      </w:r>
      <w:r>
        <w:rPr>
          <w:color w:val="000000"/>
          <w:lang w:bidi="hi-IN"/>
        </w:rPr>
        <w:t>schronienia do siedziby OPS w Gierałtowicach</w:t>
      </w:r>
      <w:r w:rsidRPr="00DB55D5">
        <w:rPr>
          <w:color w:val="000000"/>
          <w:lang w:bidi="hi-IN"/>
        </w:rPr>
        <w:t>” dokonana zostanie na podstawie informacji zawartej w ofercie:</w:t>
      </w:r>
    </w:p>
    <w:p w14:paraId="2AE91E94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78"/>
        <w:gridCol w:w="1900"/>
      </w:tblGrid>
      <w:tr w:rsidR="00BC7583" w14:paraId="3FC68F0E" w14:textId="77777777" w:rsidTr="00F75F75">
        <w:tc>
          <w:tcPr>
            <w:tcW w:w="7083" w:type="dxa"/>
          </w:tcPr>
          <w:p w14:paraId="4C46D8B3" w14:textId="77777777" w:rsidR="00BC7583" w:rsidRDefault="00BC7583" w:rsidP="00F75F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bidi="hi-IN"/>
              </w:rPr>
            </w:pPr>
            <w:r w:rsidRPr="00DB55D5">
              <w:rPr>
                <w:color w:val="000000"/>
                <w:lang w:bidi="hi-IN"/>
              </w:rPr>
              <w:t>Odległość od wskazanego w ofercie adresu  schroniska/noclegowni/ogrzewa</w:t>
            </w:r>
            <w:r>
              <w:rPr>
                <w:color w:val="000000"/>
                <w:lang w:bidi="hi-IN"/>
              </w:rPr>
              <w:t xml:space="preserve">lni  do siedziby OPS </w:t>
            </w:r>
          </w:p>
        </w:tc>
        <w:tc>
          <w:tcPr>
            <w:tcW w:w="1979" w:type="dxa"/>
          </w:tcPr>
          <w:p w14:paraId="54F42910" w14:textId="77777777" w:rsidR="00BC7583" w:rsidRPr="00DB55D5" w:rsidRDefault="00BC7583" w:rsidP="00F75F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bidi="hi-IN"/>
              </w:rPr>
            </w:pPr>
            <w:r w:rsidRPr="00DB55D5">
              <w:rPr>
                <w:color w:val="000000"/>
                <w:lang w:bidi="hi-IN"/>
              </w:rPr>
              <w:t>Liczba punktów –</w:t>
            </w:r>
          </w:p>
          <w:p w14:paraId="35D82314" w14:textId="77777777" w:rsidR="00BC7583" w:rsidRDefault="00BC7583" w:rsidP="00F75F75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lang w:bidi="hi-IN"/>
              </w:rPr>
            </w:pPr>
            <w:r w:rsidRPr="00DB55D5">
              <w:rPr>
                <w:color w:val="000000"/>
                <w:lang w:bidi="hi-IN"/>
              </w:rPr>
              <w:t>C2</w:t>
            </w:r>
          </w:p>
        </w:tc>
      </w:tr>
      <w:tr w:rsidR="00BC7583" w14:paraId="11B7C14B" w14:textId="77777777" w:rsidTr="00F75F7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EF4B" w14:textId="77777777" w:rsidR="00BC7583" w:rsidRDefault="00BC7583" w:rsidP="00F75F75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lang w:eastAsia="en-US" w:bidi="hi-IN"/>
              </w:rPr>
            </w:pPr>
            <w:r>
              <w:rPr>
                <w:color w:val="000000"/>
                <w:lang w:eastAsia="en-US" w:bidi="hi-IN"/>
              </w:rPr>
              <w:t>do 25 km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D69C" w14:textId="77777777" w:rsidR="00BC7583" w:rsidRDefault="00BC7583" w:rsidP="00F75F75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lang w:eastAsia="en-US" w:bidi="hi-IN"/>
              </w:rPr>
            </w:pPr>
            <w:r>
              <w:rPr>
                <w:color w:val="000000"/>
                <w:lang w:eastAsia="en-US" w:bidi="hi-IN"/>
              </w:rPr>
              <w:t>10 pkt</w:t>
            </w:r>
          </w:p>
        </w:tc>
      </w:tr>
      <w:tr w:rsidR="00BC7583" w14:paraId="623188B8" w14:textId="77777777" w:rsidTr="00F75F7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0A93" w14:textId="77777777" w:rsidR="00BC7583" w:rsidRDefault="00BC7583" w:rsidP="00F75F75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lang w:eastAsia="en-US" w:bidi="hi-IN"/>
              </w:rPr>
            </w:pPr>
            <w:r>
              <w:rPr>
                <w:color w:val="000000"/>
                <w:lang w:eastAsia="en-US" w:bidi="hi-IN"/>
              </w:rPr>
              <w:t>26-51 km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8950" w14:textId="77777777" w:rsidR="00BC7583" w:rsidRDefault="00BC7583" w:rsidP="00F75F75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lang w:eastAsia="en-US" w:bidi="hi-IN"/>
              </w:rPr>
            </w:pPr>
            <w:r>
              <w:rPr>
                <w:color w:val="000000"/>
                <w:lang w:eastAsia="en-US" w:bidi="hi-IN"/>
              </w:rPr>
              <w:t>5 pkt</w:t>
            </w:r>
          </w:p>
        </w:tc>
      </w:tr>
      <w:tr w:rsidR="00BC7583" w14:paraId="0A068B35" w14:textId="77777777" w:rsidTr="00F75F7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DFB3" w14:textId="77777777" w:rsidR="00BC7583" w:rsidRDefault="00BC7583" w:rsidP="00F75F75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lang w:eastAsia="en-US" w:bidi="hi-IN"/>
              </w:rPr>
            </w:pPr>
            <w:r>
              <w:rPr>
                <w:color w:val="000000"/>
                <w:lang w:eastAsia="en-US" w:bidi="hi-IN"/>
              </w:rPr>
              <w:t>od 52 km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9C3D" w14:textId="77777777" w:rsidR="00BC7583" w:rsidRDefault="00BC7583" w:rsidP="00F75F75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lang w:eastAsia="en-US" w:bidi="hi-IN"/>
              </w:rPr>
            </w:pPr>
            <w:r>
              <w:rPr>
                <w:color w:val="000000"/>
                <w:lang w:eastAsia="en-US" w:bidi="hi-IN"/>
              </w:rPr>
              <w:t>0 pkt</w:t>
            </w:r>
          </w:p>
        </w:tc>
      </w:tr>
    </w:tbl>
    <w:p w14:paraId="381728D3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</w:p>
    <w:p w14:paraId="6B8605CF" w14:textId="77777777" w:rsidR="00BC7583" w:rsidRPr="00DB55D5" w:rsidRDefault="00BC7583" w:rsidP="00BC758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Całkowita liczba punktów (C), jaką otrzyma dana oferta zostanie obliczona według wzoru:</w:t>
      </w:r>
    </w:p>
    <w:p w14:paraId="0F99CA44" w14:textId="77777777" w:rsidR="00BC7583" w:rsidRDefault="00BC7583" w:rsidP="00BC758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bidi="hi-IN"/>
        </w:rPr>
      </w:pPr>
      <w:r w:rsidRPr="00DB55D5">
        <w:rPr>
          <w:color w:val="000000"/>
          <w:lang w:bidi="hi-IN"/>
        </w:rPr>
        <w:t>C = C1 + C2</w:t>
      </w:r>
    </w:p>
    <w:p w14:paraId="19F1541E" w14:textId="77777777" w:rsidR="00BC7583" w:rsidRPr="001E359F" w:rsidRDefault="00BC7583" w:rsidP="00BC7583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udziału w postepowaniu oraz opis sposobu dokonywania ich spełniania:</w:t>
      </w:r>
    </w:p>
    <w:p w14:paraId="5A34CC54" w14:textId="77777777" w:rsidR="00BC7583" w:rsidRPr="00780C0D" w:rsidRDefault="00BC7583" w:rsidP="00BC7583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64" w:lineRule="auto"/>
        <w:jc w:val="both"/>
      </w:pPr>
      <w:r>
        <w:t>W postępowaniu</w:t>
      </w:r>
      <w:r w:rsidRPr="00780C0D">
        <w:t xml:space="preserve"> mogą brać udział podmioty, </w:t>
      </w:r>
      <w:r>
        <w:t>których</w:t>
      </w:r>
      <w:r w:rsidRPr="00780C0D">
        <w:t xml:space="preserve"> cele statutowe obejmują prowadzenie działalności w zakresie pomocy osobom bezdomnym i wpisane są do rejestru placówek udzielających tymczasowego schronien</w:t>
      </w:r>
      <w:r>
        <w:t>ia prowadzonego przez wojewodę,</w:t>
      </w:r>
    </w:p>
    <w:p w14:paraId="368F8CA8" w14:textId="77777777" w:rsidR="00BC7583" w:rsidRPr="00B53A11" w:rsidRDefault="00BC7583" w:rsidP="00BC758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CB">
        <w:rPr>
          <w:rFonts w:ascii="Times New Roman" w:hAnsi="Times New Roman" w:cs="Times New Roman"/>
          <w:sz w:val="24"/>
          <w:szCs w:val="24"/>
        </w:rPr>
        <w:t xml:space="preserve">Wyciąg z Krajowego Rejestru Sądowego lub inny właściwy dokument stanowiący </w:t>
      </w:r>
      <w:r w:rsidRPr="00B53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podstawie działalności podmiotu, </w:t>
      </w:r>
    </w:p>
    <w:p w14:paraId="3C13D037" w14:textId="77777777" w:rsidR="00BC7583" w:rsidRPr="00B53A11" w:rsidRDefault="00BC7583" w:rsidP="00BC758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11">
        <w:rPr>
          <w:rFonts w:ascii="Times New Roman" w:hAnsi="Times New Roman" w:cs="Times New Roman"/>
          <w:sz w:val="24"/>
          <w:szCs w:val="24"/>
        </w:rPr>
        <w:t>W przypadku fundacji i stowarzyszeń – aktualny, zgodny ze stanem faktycznym wypis z Krajowego Rejestru Sądowego,</w:t>
      </w:r>
    </w:p>
    <w:p w14:paraId="5F2796E2" w14:textId="77777777" w:rsidR="00BC7583" w:rsidRPr="00780C0D" w:rsidRDefault="00BC7583" w:rsidP="00BC758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C0D">
        <w:rPr>
          <w:rFonts w:ascii="Times New Roman" w:hAnsi="Times New Roman" w:cs="Times New Roman"/>
          <w:sz w:val="24"/>
          <w:szCs w:val="24"/>
        </w:rPr>
        <w:t>Dla podmiotów działających na podstawie przepisów o stosunku Państwa do kościoła Katolickiego oraz do innych kościołów i związków wyznaniowych, obowiązkowym dokumentem jest kopia dekretu o mianowaniu księdza na proboszcza parafii, pełnomocnictwo lub upoważnienie zarządu głównego wydane dla osób go reprezentujących z oddziałów terenowych nieposiadających osobowości prawnych.</w:t>
      </w:r>
    </w:p>
    <w:p w14:paraId="0CD45231" w14:textId="77777777" w:rsidR="00BC7583" w:rsidRPr="00780C0D" w:rsidRDefault="00BC7583" w:rsidP="00BC758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C0D">
        <w:rPr>
          <w:rFonts w:ascii="Times New Roman" w:hAnsi="Times New Roman" w:cs="Times New Roman"/>
          <w:sz w:val="24"/>
          <w:szCs w:val="24"/>
        </w:rPr>
        <w:t xml:space="preserve">Inne, jeżeli wymagane </w:t>
      </w:r>
      <w:r>
        <w:rPr>
          <w:rFonts w:ascii="Times New Roman" w:hAnsi="Times New Roman" w:cs="Times New Roman"/>
          <w:sz w:val="24"/>
          <w:szCs w:val="24"/>
        </w:rPr>
        <w:t>np. dokumenty upoważniające daną</w:t>
      </w:r>
      <w:r w:rsidRPr="00780C0D">
        <w:rPr>
          <w:rFonts w:ascii="Times New Roman" w:hAnsi="Times New Roman" w:cs="Times New Roman"/>
          <w:sz w:val="24"/>
          <w:szCs w:val="24"/>
        </w:rPr>
        <w:t xml:space="preserve"> osobę lub osoby do reprezentowania – dot. podmiotów, które w dokumencie stanowiącym o podstawie </w:t>
      </w:r>
      <w:r w:rsidRPr="00780C0D">
        <w:rPr>
          <w:rFonts w:ascii="Times New Roman" w:hAnsi="Times New Roman" w:cs="Times New Roman"/>
          <w:sz w:val="24"/>
          <w:szCs w:val="24"/>
        </w:rPr>
        <w:lastRenderedPageBreak/>
        <w:t>działalności nie posiadają informacji o osobach upoważnionych do reprezentowania podmiotów, oświadczenia właściwego organu, zarządu głównego lub innego organu wykonawczego, wyrażające:</w:t>
      </w:r>
    </w:p>
    <w:p w14:paraId="4861DF77" w14:textId="77777777" w:rsidR="00BC7583" w:rsidRPr="00780C0D" w:rsidRDefault="00BC7583" w:rsidP="00BC7583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C0D">
        <w:rPr>
          <w:rFonts w:ascii="Times New Roman" w:hAnsi="Times New Roman" w:cs="Times New Roman"/>
          <w:sz w:val="24"/>
          <w:szCs w:val="24"/>
        </w:rPr>
        <w:t>upoważnienie na składanie oferty na realizacje określonego zadania publicznego,</w:t>
      </w:r>
    </w:p>
    <w:p w14:paraId="6DC6C4E0" w14:textId="77777777" w:rsidR="00BC7583" w:rsidRPr="00780C0D" w:rsidRDefault="00BC7583" w:rsidP="00BC7583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C0D">
        <w:rPr>
          <w:rFonts w:ascii="Times New Roman" w:hAnsi="Times New Roman" w:cs="Times New Roman"/>
          <w:sz w:val="24"/>
          <w:szCs w:val="24"/>
        </w:rPr>
        <w:t>zgodę na zawarcie w imieniu podmiotu skła</w:t>
      </w:r>
      <w:r>
        <w:rPr>
          <w:rFonts w:ascii="Times New Roman" w:hAnsi="Times New Roman" w:cs="Times New Roman"/>
          <w:sz w:val="24"/>
          <w:szCs w:val="24"/>
        </w:rPr>
        <w:t>dającego ofertę umowy z Ośrodkiem Pomocy Społecznej w </w:t>
      </w:r>
      <w:r w:rsidRPr="00780C0D">
        <w:rPr>
          <w:rFonts w:ascii="Times New Roman" w:hAnsi="Times New Roman" w:cs="Times New Roman"/>
          <w:sz w:val="24"/>
          <w:szCs w:val="24"/>
        </w:rPr>
        <w:t>Gierałtowicach.</w:t>
      </w:r>
    </w:p>
    <w:p w14:paraId="7D7BADBF" w14:textId="77777777" w:rsidR="00BC7583" w:rsidRPr="00CE7D67" w:rsidRDefault="00BC7583" w:rsidP="00BC758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7D67">
        <w:rPr>
          <w:rFonts w:ascii="Times New Roman" w:hAnsi="Times New Roman" w:cs="Times New Roman"/>
          <w:sz w:val="24"/>
          <w:szCs w:val="24"/>
        </w:rPr>
        <w:t>Odpis statutu.</w:t>
      </w:r>
    </w:p>
    <w:p w14:paraId="0CC579A4" w14:textId="77777777" w:rsidR="00BC7583" w:rsidRDefault="00BC7583" w:rsidP="00BC758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7D67">
        <w:rPr>
          <w:rFonts w:ascii="Times New Roman" w:hAnsi="Times New Roman" w:cs="Times New Roman"/>
          <w:bCs/>
          <w:sz w:val="24"/>
          <w:szCs w:val="24"/>
        </w:rPr>
        <w:t>Osobą upoważnioną do kontaktu z oferentami</w:t>
      </w:r>
      <w:r w:rsidRPr="00CE7D6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7D67">
        <w:rPr>
          <w:rFonts w:ascii="Times New Roman" w:hAnsi="Times New Roman" w:cs="Times New Roman"/>
          <w:sz w:val="24"/>
          <w:szCs w:val="24"/>
        </w:rPr>
        <w:t>jest:</w:t>
      </w:r>
      <w:r w:rsidRPr="00CE7D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Agnieszka Kałuża </w:t>
      </w:r>
      <w:r w:rsidRPr="00CE7D67">
        <w:rPr>
          <w:rFonts w:ascii="Times New Roman" w:hAnsi="Times New Roman" w:cs="Times New Roman"/>
          <w:sz w:val="24"/>
          <w:szCs w:val="24"/>
        </w:rPr>
        <w:t>, Tel. 32/</w:t>
      </w:r>
      <w:r>
        <w:rPr>
          <w:rFonts w:ascii="Times New Roman" w:hAnsi="Times New Roman" w:cs="Times New Roman"/>
          <w:sz w:val="24"/>
          <w:szCs w:val="24"/>
        </w:rPr>
        <w:t xml:space="preserve">3011527 </w:t>
      </w:r>
      <w:r w:rsidRPr="00CE7D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12A6A">
          <w:rPr>
            <w:rStyle w:val="Hipercze"/>
            <w:rFonts w:ascii="Times New Roman" w:hAnsi="Times New Roman" w:cs="Times New Roman"/>
            <w:sz w:val="24"/>
            <w:szCs w:val="24"/>
          </w:rPr>
          <w:t>dyrektor@ops.gieraltowice.pl</w:t>
        </w:r>
      </w:hyperlink>
    </w:p>
    <w:p w14:paraId="0ED848CC" w14:textId="77777777" w:rsidR="00BC7583" w:rsidRPr="00E15B8D" w:rsidRDefault="00BC7583" w:rsidP="00BC7583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5B8D">
        <w:rPr>
          <w:rFonts w:ascii="Times New Roman" w:hAnsi="Times New Roman" w:cs="Times New Roman"/>
          <w:bCs/>
          <w:sz w:val="24"/>
          <w:szCs w:val="24"/>
        </w:rPr>
        <w:t>Załączniki do zapytania ofertowego:</w:t>
      </w:r>
    </w:p>
    <w:p w14:paraId="1A6D60C6" w14:textId="77777777" w:rsidR="00BC7583" w:rsidRDefault="00BC7583" w:rsidP="00BC7583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formularz ofertowy</w:t>
      </w:r>
      <w:r w:rsidRPr="00E15B8D">
        <w:rPr>
          <w:rFonts w:eastAsiaTheme="minorHAnsi"/>
          <w:bCs/>
          <w:lang w:eastAsia="en-US"/>
        </w:rPr>
        <w:t xml:space="preserve"> – zał. nr 1</w:t>
      </w:r>
    </w:p>
    <w:p w14:paraId="71265B47" w14:textId="77777777" w:rsidR="00BC7583" w:rsidRPr="00E15B8D" w:rsidRDefault="00BC7583" w:rsidP="00BC7583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wzór umowy - zał. nr 2</w:t>
      </w:r>
      <w:r w:rsidRPr="00E15B8D">
        <w:rPr>
          <w:rFonts w:eastAsiaTheme="minorHAnsi"/>
          <w:bCs/>
          <w:lang w:eastAsia="en-US"/>
        </w:rPr>
        <w:t xml:space="preserve"> – schronisko</w:t>
      </w:r>
      <w:r>
        <w:rPr>
          <w:rFonts w:eastAsiaTheme="minorHAnsi"/>
          <w:bCs/>
          <w:lang w:eastAsia="en-US"/>
        </w:rPr>
        <w:t xml:space="preserve"> dla kobiet/mężczyzn</w:t>
      </w:r>
    </w:p>
    <w:p w14:paraId="67889A57" w14:textId="77777777" w:rsidR="00BC7583" w:rsidRDefault="00BC7583" w:rsidP="00BC7583">
      <w:pPr>
        <w:pStyle w:val="NormalnyWeb"/>
        <w:numPr>
          <w:ilvl w:val="0"/>
          <w:numId w:val="32"/>
        </w:numPr>
        <w:shd w:val="clear" w:color="auto" w:fill="FFFFFF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wzór umowy - zał. nr 3</w:t>
      </w:r>
      <w:r w:rsidRPr="00E15B8D">
        <w:rPr>
          <w:rFonts w:eastAsiaTheme="minorHAnsi"/>
          <w:bCs/>
          <w:lang w:eastAsia="en-US"/>
        </w:rPr>
        <w:t xml:space="preserve"> – schronisko</w:t>
      </w:r>
      <w:r>
        <w:rPr>
          <w:rFonts w:eastAsiaTheme="minorHAnsi"/>
          <w:bCs/>
          <w:lang w:eastAsia="en-US"/>
        </w:rPr>
        <w:t xml:space="preserve"> z usługami opiekuńczymi</w:t>
      </w:r>
    </w:p>
    <w:p w14:paraId="7E95FD01" w14:textId="77777777" w:rsidR="00BC7583" w:rsidRDefault="00BC7583" w:rsidP="00BC7583">
      <w:pPr>
        <w:pStyle w:val="NormalnyWeb"/>
        <w:numPr>
          <w:ilvl w:val="0"/>
          <w:numId w:val="32"/>
        </w:numPr>
        <w:shd w:val="clear" w:color="auto" w:fill="FFFFFF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wzór umowy - zał. nr 4</w:t>
      </w:r>
      <w:r w:rsidRPr="00E15B8D">
        <w:rPr>
          <w:rFonts w:eastAsiaTheme="minorHAnsi"/>
          <w:bCs/>
          <w:lang w:eastAsia="en-US"/>
        </w:rPr>
        <w:t xml:space="preserve"> – noclegownia</w:t>
      </w:r>
    </w:p>
    <w:p w14:paraId="5B1803CD" w14:textId="77777777" w:rsidR="00BC7583" w:rsidRPr="00AF429E" w:rsidRDefault="00BC7583" w:rsidP="00BC7583">
      <w:pPr>
        <w:pStyle w:val="NormalnyWeb"/>
        <w:numPr>
          <w:ilvl w:val="0"/>
          <w:numId w:val="32"/>
        </w:numPr>
        <w:shd w:val="clear" w:color="auto" w:fill="FFFFFF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wzór</w:t>
      </w:r>
      <w:r w:rsidRPr="00AF429E">
        <w:rPr>
          <w:rFonts w:eastAsiaTheme="minorHAnsi"/>
          <w:bCs/>
          <w:lang w:eastAsia="en-US"/>
        </w:rPr>
        <w:t xml:space="preserve"> umowy - zał. nr 5– ogrzewalnia</w:t>
      </w:r>
    </w:p>
    <w:p w14:paraId="0FFF9B96" w14:textId="77777777" w:rsidR="00783B2E" w:rsidRDefault="00783B2E" w:rsidP="00D959E8">
      <w:pPr>
        <w:rPr>
          <w:rFonts w:ascii="Arial" w:hAnsi="Arial" w:cs="Arial"/>
          <w:sz w:val="22"/>
          <w:szCs w:val="22"/>
        </w:rPr>
      </w:pPr>
    </w:p>
    <w:sectPr w:rsidR="00783B2E" w:rsidSect="00302B3D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169" w:right="1418" w:bottom="1418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D114" w14:textId="77777777" w:rsidR="00FB4959" w:rsidRDefault="00FB4959">
      <w:pPr>
        <w:spacing w:after="0" w:line="240" w:lineRule="auto"/>
      </w:pPr>
      <w:r>
        <w:separator/>
      </w:r>
    </w:p>
  </w:endnote>
  <w:endnote w:type="continuationSeparator" w:id="0">
    <w:p w14:paraId="71C70682" w14:textId="77777777" w:rsidR="00FB4959" w:rsidRDefault="00FB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20C9" w14:textId="77777777" w:rsidR="000971A7" w:rsidRDefault="000971A7">
    <w:pPr>
      <w:pStyle w:val="Stopka"/>
    </w:pPr>
  </w:p>
  <w:p w14:paraId="4CF4A17A" w14:textId="77777777" w:rsidR="000971A7" w:rsidRDefault="000971A7">
    <w:pPr>
      <w:pStyle w:val="Stopkastronaparzysta"/>
    </w:pPr>
    <w:r>
      <w:t xml:space="preserve">Strona </w:t>
    </w:r>
    <w:r w:rsidR="008D397F">
      <w:fldChar w:fldCharType="begin"/>
    </w:r>
    <w:r>
      <w:instrText xml:space="preserve"> PAGE   \* MERGEFORMAT </w:instrText>
    </w:r>
    <w:r w:rsidR="008D397F">
      <w:fldChar w:fldCharType="separate"/>
    </w:r>
    <w:r>
      <w:rPr>
        <w:noProof/>
        <w:sz w:val="24"/>
        <w:szCs w:val="24"/>
      </w:rPr>
      <w:t>2</w:t>
    </w:r>
    <w:r w:rsidR="008D397F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8F09" w14:textId="77777777" w:rsidR="000971A7" w:rsidRPr="00C50582" w:rsidRDefault="000971A7">
    <w:pPr>
      <w:rPr>
        <w:rFonts w:ascii="Arial" w:hAnsi="Arial" w:cs="Arial"/>
        <w:sz w:val="18"/>
        <w:szCs w:val="18"/>
      </w:rPr>
    </w:pPr>
    <w:r w:rsidRPr="00C845B5">
      <w:rPr>
        <w:rFonts w:ascii="Arial" w:hAnsi="Arial" w:cs="Arial"/>
        <w:sz w:val="16"/>
        <w:szCs w:val="16"/>
      </w:rPr>
      <w:tab/>
    </w:r>
    <w:r w:rsidRPr="00C845B5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077E" w14:textId="1B2F2364" w:rsidR="000971A7" w:rsidRPr="00262767" w:rsidRDefault="00BC7583" w:rsidP="00EA445E">
    <w:pPr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8C299" wp14:editId="51A0A6E3">
              <wp:simplePos x="0" y="0"/>
              <wp:positionH relativeFrom="column">
                <wp:posOffset>-375285</wp:posOffset>
              </wp:positionH>
              <wp:positionV relativeFrom="paragraph">
                <wp:posOffset>163195</wp:posOffset>
              </wp:positionV>
              <wp:extent cx="6153150" cy="635"/>
              <wp:effectExtent l="5715" t="10795" r="13335" b="7620"/>
              <wp:wrapNone/>
              <wp:docPr id="103928274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378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9.55pt;margin-top:12.85pt;width:484.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"/>
          </w:pict>
        </mc:Fallback>
      </mc:AlternateContent>
    </w:r>
  </w:p>
  <w:tbl>
    <w:tblPr>
      <w:tblStyle w:val="Tabela-Siatka"/>
      <w:tblW w:w="1020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4"/>
      <w:gridCol w:w="3118"/>
      <w:gridCol w:w="3544"/>
    </w:tblGrid>
    <w:tr w:rsidR="00515A58" w:rsidRPr="009A7B58" w14:paraId="6E45FD1D" w14:textId="77777777" w:rsidTr="008B0394">
      <w:trPr>
        <w:trHeight w:val="1715"/>
      </w:trPr>
      <w:tc>
        <w:tcPr>
          <w:tcW w:w="3261" w:type="dxa"/>
        </w:tcPr>
        <w:p w14:paraId="0737551C" w14:textId="77777777" w:rsidR="00515A58" w:rsidRPr="00725E4D" w:rsidRDefault="00515A58" w:rsidP="00302B3D">
          <w:pPr>
            <w:spacing w:after="0" w:line="240" w:lineRule="auto"/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Księgowość i Kasa </w:t>
          </w:r>
          <w:r w:rsidRPr="00725E4D"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  <w:t>(032) 440-05-26</w:t>
          </w:r>
        </w:p>
        <w:p w14:paraId="70C8CFC9" w14:textId="77777777" w:rsidR="00515A58" w:rsidRDefault="00515A58" w:rsidP="00302B3D">
          <w:pPr>
            <w:spacing w:after="0" w:line="240" w:lineRule="auto"/>
          </w:pPr>
          <w:r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  <w:t>e-mail:</w:t>
          </w:r>
          <w:r>
            <w:rPr>
              <w:b/>
              <w:i/>
              <w:sz w:val="18"/>
              <w:szCs w:val="18"/>
            </w:rPr>
            <w:t xml:space="preserve">  </w:t>
          </w:r>
          <w:hyperlink r:id="rId1" w:history="1">
            <w:r w:rsidRPr="00FC6816">
              <w:rPr>
                <w:rStyle w:val="Hipercze"/>
                <w:b/>
                <w:i/>
                <w:color w:val="FF6600"/>
                <w:sz w:val="18"/>
                <w:szCs w:val="18"/>
              </w:rPr>
              <w:t>finanse@ops.gieraltowice.pl</w:t>
            </w:r>
          </w:hyperlink>
        </w:p>
        <w:p w14:paraId="62D85032" w14:textId="77777777" w:rsidR="00515A58" w:rsidRDefault="008B0394" w:rsidP="00302B3D">
          <w:pPr>
            <w:spacing w:after="0" w:line="240" w:lineRule="auto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Z-ca </w:t>
          </w:r>
          <w:r w:rsidR="00A322BF">
            <w:rPr>
              <w:b/>
              <w:i/>
              <w:sz w:val="18"/>
              <w:szCs w:val="18"/>
            </w:rPr>
            <w:t xml:space="preserve"> </w:t>
          </w:r>
          <w:r>
            <w:rPr>
              <w:b/>
              <w:i/>
              <w:sz w:val="18"/>
              <w:szCs w:val="18"/>
            </w:rPr>
            <w:t xml:space="preserve">Dyrektora </w:t>
          </w:r>
          <w:r w:rsidR="00A322BF">
            <w:rPr>
              <w:b/>
              <w:i/>
              <w:sz w:val="18"/>
              <w:szCs w:val="18"/>
            </w:rPr>
            <w:t xml:space="preserve"> </w:t>
          </w:r>
          <w:r>
            <w:rPr>
              <w:b/>
              <w:i/>
              <w:sz w:val="18"/>
              <w:szCs w:val="18"/>
            </w:rPr>
            <w:t xml:space="preserve"> (032)  440-05-25</w:t>
          </w:r>
        </w:p>
        <w:p w14:paraId="1F8989DF" w14:textId="77777777" w:rsidR="00515A58" w:rsidRPr="008B0394" w:rsidRDefault="008B0394" w:rsidP="00515A58">
          <w:pPr>
            <w:rPr>
              <w:rFonts w:cs="Arial"/>
              <w:b/>
              <w:color w:val="000000" w:themeColor="text1"/>
              <w:sz w:val="18"/>
              <w:szCs w:val="18"/>
            </w:rPr>
          </w:pPr>
          <w:r w:rsidRPr="008B0394">
            <w:rPr>
              <w:rFonts w:cs="Arial"/>
              <w:b/>
              <w:color w:val="000000" w:themeColor="text1"/>
              <w:sz w:val="18"/>
              <w:szCs w:val="18"/>
            </w:rPr>
            <w:t>e-mail:</w:t>
          </w:r>
          <w:r>
            <w:rPr>
              <w:rFonts w:cs="Arial"/>
              <w:b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 w:rsidRPr="008B0394">
              <w:rPr>
                <w:rStyle w:val="Hipercze"/>
                <w:rFonts w:cs="Arial"/>
                <w:b/>
                <w:color w:val="FE7F00"/>
                <w:sz w:val="18"/>
                <w:szCs w:val="18"/>
              </w:rPr>
              <w:t>zastepca@ops.gieraltowice.pl</w:t>
            </w:r>
          </w:hyperlink>
          <w:r>
            <w:rPr>
              <w:rFonts w:cs="Arial"/>
              <w:b/>
              <w:color w:val="000000" w:themeColor="text1"/>
              <w:sz w:val="18"/>
              <w:szCs w:val="18"/>
            </w:rPr>
            <w:t xml:space="preserve"> </w:t>
          </w:r>
        </w:p>
      </w:tc>
      <w:tc>
        <w:tcPr>
          <w:tcW w:w="284" w:type="dxa"/>
        </w:tcPr>
        <w:p w14:paraId="7A7B0594" w14:textId="77777777" w:rsidR="00515A58" w:rsidRDefault="00515A58" w:rsidP="004C4E4A">
          <w:pPr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</w:pPr>
          <w:r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  <w:t xml:space="preserve">                                       </w:t>
          </w:r>
        </w:p>
        <w:p w14:paraId="5C91E93D" w14:textId="77777777" w:rsidR="00515A58" w:rsidRPr="00725E4D" w:rsidRDefault="00515A58" w:rsidP="004C4E4A">
          <w:pPr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</w:pPr>
        </w:p>
        <w:p w14:paraId="64ADA758" w14:textId="77777777" w:rsidR="00515A58" w:rsidRDefault="00515A58" w:rsidP="00E54376">
          <w:pPr>
            <w:spacing w:after="0" w:line="240" w:lineRule="auto"/>
            <w:rPr>
              <w:rFonts w:ascii="Arial" w:eastAsia="Arial Unicode MS" w:hAnsi="Arial" w:cs="Arial"/>
              <w:sz w:val="18"/>
              <w:szCs w:val="18"/>
            </w:rPr>
          </w:pPr>
        </w:p>
        <w:p w14:paraId="74F9C12B" w14:textId="77777777" w:rsidR="00515A58" w:rsidRPr="009A7B58" w:rsidRDefault="00515A58" w:rsidP="00E54376">
          <w:pPr>
            <w:spacing w:after="0" w:line="240" w:lineRule="auto"/>
            <w:rPr>
              <w:rFonts w:ascii="Arial" w:eastAsia="Arial Unicode MS" w:hAnsi="Arial" w:cs="Arial"/>
              <w:sz w:val="18"/>
              <w:szCs w:val="18"/>
            </w:rPr>
          </w:pPr>
        </w:p>
      </w:tc>
      <w:tc>
        <w:tcPr>
          <w:tcW w:w="3118" w:type="dxa"/>
        </w:tcPr>
        <w:p w14:paraId="2C748589" w14:textId="77777777" w:rsidR="00515A58" w:rsidRPr="00515A58" w:rsidRDefault="00515A58" w:rsidP="004C4E4A">
          <w:pPr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Pracownicy socjalni  (032) 301-15-29     e-mail : </w:t>
          </w:r>
          <w:hyperlink r:id="rId3" w:history="1">
            <w:r w:rsidRPr="00FC6816">
              <w:rPr>
                <w:rStyle w:val="Hipercze"/>
                <w:b/>
                <w:i/>
                <w:color w:val="FF6600"/>
                <w:sz w:val="18"/>
                <w:szCs w:val="18"/>
              </w:rPr>
              <w:t>ps@ops.gieraltowice.pl</w:t>
            </w:r>
          </w:hyperlink>
          <w:r>
            <w:rPr>
              <w:b/>
              <w:i/>
              <w:sz w:val="18"/>
              <w:szCs w:val="18"/>
            </w:rPr>
            <w:t xml:space="preserve"> </w:t>
          </w:r>
        </w:p>
        <w:p w14:paraId="0D339670" w14:textId="77777777" w:rsidR="00515A58" w:rsidRDefault="00515A58" w:rsidP="00E54376">
          <w:pPr>
            <w:spacing w:after="0" w:line="240" w:lineRule="auto"/>
            <w:jc w:val="right"/>
            <w:rPr>
              <w:rFonts w:ascii="Arial" w:eastAsia="Arial Unicode MS" w:hAnsi="Arial" w:cs="Arial"/>
              <w:sz w:val="18"/>
              <w:szCs w:val="18"/>
            </w:rPr>
          </w:pPr>
        </w:p>
        <w:p w14:paraId="0F1F0CF9" w14:textId="77777777" w:rsidR="00515A58" w:rsidRDefault="00515A58" w:rsidP="00E54376">
          <w:pPr>
            <w:spacing w:after="0" w:line="240" w:lineRule="auto"/>
            <w:jc w:val="right"/>
            <w:rPr>
              <w:rFonts w:ascii="Arial" w:eastAsia="Arial Unicode MS" w:hAnsi="Arial" w:cs="Arial"/>
              <w:sz w:val="18"/>
              <w:szCs w:val="18"/>
            </w:rPr>
          </w:pPr>
        </w:p>
        <w:p w14:paraId="35416E78" w14:textId="77777777" w:rsidR="00515A58" w:rsidRPr="009A7B58" w:rsidRDefault="00515A58" w:rsidP="00515A58">
          <w:pPr>
            <w:spacing w:after="0" w:line="240" w:lineRule="auto"/>
            <w:jc w:val="right"/>
            <w:rPr>
              <w:rFonts w:ascii="Arial" w:eastAsia="Arial Unicode MS" w:hAnsi="Arial" w:cs="Arial"/>
              <w:sz w:val="18"/>
              <w:szCs w:val="18"/>
            </w:rPr>
          </w:pPr>
        </w:p>
      </w:tc>
      <w:tc>
        <w:tcPr>
          <w:tcW w:w="3544" w:type="dxa"/>
        </w:tcPr>
        <w:p w14:paraId="2A37CC69" w14:textId="77777777" w:rsidR="00515A58" w:rsidRPr="008B0394" w:rsidRDefault="00515A58" w:rsidP="00515A58">
          <w:pPr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Świadczenia rodzinne , </w:t>
          </w:r>
          <w:r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  <w:t xml:space="preserve">Fundusz </w:t>
          </w:r>
          <w:r>
            <w:rPr>
              <w:b/>
              <w:i/>
              <w:sz w:val="18"/>
              <w:szCs w:val="18"/>
            </w:rPr>
            <w:t xml:space="preserve">Alimentacyjny ,                                 </w:t>
          </w:r>
          <w:r w:rsidRPr="00725E4D">
            <w:rPr>
              <w:rFonts w:ascii="Tw Cen MT" w:eastAsia="Times New Roman" w:hAnsi="Tw Cen MT" w:cs="Times New Roman"/>
              <w:b/>
              <w:i/>
              <w:sz w:val="18"/>
              <w:szCs w:val="18"/>
            </w:rPr>
            <w:t>(032) 301-15-28</w:t>
          </w:r>
          <w:r>
            <w:rPr>
              <w:b/>
              <w:i/>
              <w:sz w:val="18"/>
              <w:szCs w:val="18"/>
            </w:rPr>
            <w:t xml:space="preserve">                            </w:t>
          </w:r>
          <w:r w:rsidR="008B0394">
            <w:rPr>
              <w:b/>
              <w:i/>
              <w:sz w:val="18"/>
              <w:szCs w:val="18"/>
            </w:rPr>
            <w:t xml:space="preserve">                                </w:t>
          </w:r>
          <w:r>
            <w:rPr>
              <w:b/>
              <w:i/>
              <w:sz w:val="18"/>
              <w:szCs w:val="18"/>
            </w:rPr>
            <w:t xml:space="preserve"> e-mail: </w:t>
          </w:r>
          <w:hyperlink r:id="rId4" w:history="1">
            <w:r w:rsidRPr="00EF2FA9">
              <w:rPr>
                <w:rStyle w:val="Hipercze"/>
                <w:b/>
                <w:i/>
                <w:color w:val="FF6600"/>
                <w:sz w:val="18"/>
                <w:szCs w:val="18"/>
              </w:rPr>
              <w:t>swiadczenia@ops.gieraltowice.pl</w:t>
            </w:r>
          </w:hyperlink>
          <w:r>
            <w:rPr>
              <w:b/>
              <w:i/>
              <w:sz w:val="18"/>
              <w:szCs w:val="18"/>
            </w:rPr>
            <w:t xml:space="preserve"> </w:t>
          </w:r>
        </w:p>
        <w:p w14:paraId="39A99151" w14:textId="77777777" w:rsidR="00515A58" w:rsidRDefault="00515A58">
          <w:pPr>
            <w:spacing w:after="200" w:line="276" w:lineRule="auto"/>
            <w:rPr>
              <w:rFonts w:ascii="Arial" w:eastAsia="Arial Unicode MS" w:hAnsi="Arial" w:cs="Arial"/>
              <w:sz w:val="18"/>
              <w:szCs w:val="18"/>
            </w:rPr>
          </w:pPr>
        </w:p>
        <w:p w14:paraId="39389A9B" w14:textId="77777777" w:rsidR="00515A58" w:rsidRPr="009A7B58" w:rsidRDefault="00515A58" w:rsidP="00E54376">
          <w:pPr>
            <w:spacing w:after="0" w:line="240" w:lineRule="auto"/>
            <w:jc w:val="right"/>
            <w:rPr>
              <w:rFonts w:ascii="Arial" w:eastAsia="Arial Unicode MS" w:hAnsi="Arial" w:cs="Arial"/>
              <w:sz w:val="18"/>
              <w:szCs w:val="18"/>
            </w:rPr>
          </w:pPr>
          <w:r w:rsidRPr="009A7B58">
            <w:rPr>
              <w:rFonts w:ascii="Arial" w:eastAsia="Arial Unicode MS" w:hAnsi="Arial" w:cs="Arial"/>
              <w:sz w:val="18"/>
              <w:szCs w:val="18"/>
            </w:rPr>
            <w:br/>
          </w:r>
        </w:p>
        <w:p w14:paraId="4B8FFF67" w14:textId="77777777" w:rsidR="00515A58" w:rsidRPr="009A7B58" w:rsidRDefault="00515A58" w:rsidP="00E54376">
          <w:pPr>
            <w:spacing w:after="0" w:line="240" w:lineRule="auto"/>
            <w:jc w:val="right"/>
            <w:rPr>
              <w:rFonts w:ascii="Arial" w:eastAsia="Arial Unicode MS" w:hAnsi="Arial" w:cs="Arial"/>
              <w:sz w:val="18"/>
              <w:szCs w:val="18"/>
            </w:rPr>
          </w:pPr>
        </w:p>
      </w:tc>
    </w:tr>
  </w:tbl>
  <w:p w14:paraId="0E0C348E" w14:textId="77777777" w:rsidR="000971A7" w:rsidRPr="00AD3A1C" w:rsidRDefault="000971A7" w:rsidP="00EA445E">
    <w:pPr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5CE1" w14:textId="77777777" w:rsidR="00FB4959" w:rsidRDefault="00FB4959">
      <w:pPr>
        <w:spacing w:after="0" w:line="240" w:lineRule="auto"/>
      </w:pPr>
      <w:r>
        <w:separator/>
      </w:r>
    </w:p>
  </w:footnote>
  <w:footnote w:type="continuationSeparator" w:id="0">
    <w:p w14:paraId="7C3064B3" w14:textId="77777777" w:rsidR="00FB4959" w:rsidRDefault="00FB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-165829155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-M-d"/>
        <w:lid w:val="pl-PL"/>
        <w:storeMappedDataAs w:val="dateTime"/>
        <w:calendar w:val="gregorian"/>
      </w:date>
    </w:sdtPr>
    <w:sdtEndPr/>
    <w:sdtContent>
      <w:p w14:paraId="11BF6E9B" w14:textId="77777777" w:rsidR="000971A7" w:rsidRDefault="000971A7">
        <w:pPr>
          <w:pStyle w:val="Nagwekstronaparzysta"/>
          <w:rPr>
            <w:szCs w:val="20"/>
          </w:rPr>
        </w:pPr>
        <w:r>
          <w:rPr>
            <w:szCs w:val="20"/>
          </w:rPr>
          <w:t>[Wybierz datę]</w:t>
        </w:r>
      </w:p>
    </w:sdtContent>
  </w:sdt>
  <w:p w14:paraId="7802E7D4" w14:textId="77777777" w:rsidR="000971A7" w:rsidRDefault="00097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65DBF" w14:textId="37A13AC3" w:rsidR="000971A7" w:rsidRDefault="00BC7583" w:rsidP="004C4E4A">
    <w:pPr>
      <w:pStyle w:val="Nagwek"/>
      <w:ind w:left="-567" w:hanging="284"/>
    </w:pPr>
    <w:r>
      <w:rPr>
        <w:rFonts w:ascii="Arial" w:hAnsi="Arial" w:cs="Arial"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5C727E" wp14:editId="414CBAA6">
              <wp:simplePos x="0" y="0"/>
              <wp:positionH relativeFrom="column">
                <wp:posOffset>1910715</wp:posOffset>
              </wp:positionH>
              <wp:positionV relativeFrom="paragraph">
                <wp:posOffset>94615</wp:posOffset>
              </wp:positionV>
              <wp:extent cx="3765550" cy="1085850"/>
              <wp:effectExtent l="0" t="0" r="635" b="635"/>
              <wp:wrapNone/>
              <wp:docPr id="11501163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E44DE" w14:textId="77777777" w:rsidR="00FC6816" w:rsidRPr="00A322BF" w:rsidRDefault="00351894" w:rsidP="00FC681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322B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OŚRODEK POMOCY SPOŁECZNEJ</w:t>
                          </w:r>
                        </w:p>
                        <w:p w14:paraId="7844D7F4" w14:textId="77777777" w:rsidR="00302B3D" w:rsidRPr="00A322BF" w:rsidRDefault="00351894" w:rsidP="00FC681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322B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W GIERAŁTOWICACH</w:t>
                          </w:r>
                        </w:p>
                        <w:p w14:paraId="041DADA5" w14:textId="77777777" w:rsidR="00302B3D" w:rsidRDefault="00302B3D" w:rsidP="00302B3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19B4C1E" w14:textId="77777777" w:rsidR="00302B3D" w:rsidRPr="00302B3D" w:rsidRDefault="000971A7" w:rsidP="00302B3D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351894" w:rsidRP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Powstańców Śl. 1</w:t>
                          </w:r>
                          <w:r w:rsidR="00302B3D" w:rsidRP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302B3D" w:rsidRPr="00302B3D">
                            <w:rPr>
                              <w:rFonts w:ascii="Arial" w:eastAsia="Times New Roman" w:hAnsi="Arial" w:cs="Arial"/>
                              <w:b/>
                              <w:i/>
                              <w:sz w:val="18"/>
                              <w:szCs w:val="18"/>
                            </w:rPr>
                            <w:t>NIP 969-121-84-84</w:t>
                          </w:r>
                        </w:p>
                        <w:p w14:paraId="3DC3BEB7" w14:textId="77777777" w:rsidR="00302B3D" w:rsidRPr="00725E4D" w:rsidRDefault="000971A7" w:rsidP="00302B3D">
                          <w:pPr>
                            <w:spacing w:after="0" w:line="240" w:lineRule="auto"/>
                            <w:rPr>
                              <w:rFonts w:ascii="Tw Cen MT" w:eastAsia="Times New Roman" w:hAnsi="Tw Cen MT" w:cs="Times New Roman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44-186 Gierałtowice</w:t>
                          </w:r>
                          <w:r w:rsid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</w:t>
                          </w:r>
                          <w:r w:rsidR="00302B3D">
                            <w:rPr>
                              <w:rFonts w:ascii="Tw Cen MT" w:eastAsia="Times New Roman" w:hAnsi="Tw Cen MT" w:cs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REGON </w:t>
                          </w:r>
                          <w:r w:rsidR="00302B3D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="00302B3D">
                            <w:rPr>
                              <w:rFonts w:ascii="Tw Cen MT" w:eastAsia="Times New Roman" w:hAnsi="Tw Cen MT" w:cs="Times New Roman"/>
                              <w:b/>
                              <w:i/>
                              <w:sz w:val="18"/>
                              <w:szCs w:val="18"/>
                            </w:rPr>
                            <w:t>003447138</w:t>
                          </w:r>
                        </w:p>
                        <w:p w14:paraId="19784594" w14:textId="77777777" w:rsidR="000971A7" w:rsidRPr="00302B3D" w:rsidRDefault="000971A7" w:rsidP="00302B3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6600"/>
                              <w:sz w:val="18"/>
                              <w:szCs w:val="18"/>
                            </w:rPr>
                          </w:pPr>
                          <w:r w:rsidRP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tel. +48 32 30 </w:t>
                          </w:r>
                          <w:r w:rsidR="00351894" w:rsidRP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15 27</w:t>
                          </w:r>
                          <w:r w:rsid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EF2FA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</w:t>
                          </w:r>
                          <w:r w:rsid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e-mail:   </w:t>
                          </w:r>
                          <w:hyperlink r:id="rId1" w:history="1">
                            <w:r w:rsidR="00302B3D" w:rsidRPr="00302B3D">
                              <w:rPr>
                                <w:rStyle w:val="Hipercze"/>
                                <w:rFonts w:ascii="Arial" w:hAnsi="Arial" w:cs="Arial"/>
                                <w:color w:val="FF6600"/>
                                <w:sz w:val="18"/>
                                <w:szCs w:val="18"/>
                              </w:rPr>
                              <w:t>dyrektor@ops.gieraltowice.pl</w:t>
                            </w:r>
                          </w:hyperlink>
                          <w:r w:rsidRPr="00302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B03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                 </w:t>
                          </w:r>
                          <w:r w:rsidR="00302B3D" w:rsidRPr="00302B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www.ops.gieraltowice.pl</w:t>
                          </w:r>
                          <w:r>
                            <w:br/>
                          </w:r>
                        </w:p>
                        <w:p w14:paraId="36120E91" w14:textId="77777777" w:rsidR="00351894" w:rsidRDefault="00351894" w:rsidP="00CF46EE">
                          <w:pPr>
                            <w:spacing w:before="120"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DC5954F" w14:textId="77777777" w:rsidR="00351894" w:rsidRDefault="00351894" w:rsidP="00CF46EE">
                          <w:pPr>
                            <w:spacing w:before="120"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FFDE039" w14:textId="77777777" w:rsidR="00351894" w:rsidRPr="00CF46EE" w:rsidRDefault="00351894" w:rsidP="00CF46EE">
                          <w:pPr>
                            <w:spacing w:before="120"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C72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45pt;margin-top:7.45pt;width:296.5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" stroked="f">
              <v:textbox>
                <w:txbxContent>
                  <w:p w14:paraId="641E44DE" w14:textId="77777777" w:rsidR="00FC6816" w:rsidRPr="00A322BF" w:rsidRDefault="00351894" w:rsidP="00FC681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A322B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OŚRODEK POMOCY SPOŁECZNEJ</w:t>
                    </w:r>
                  </w:p>
                  <w:p w14:paraId="7844D7F4" w14:textId="77777777" w:rsidR="00302B3D" w:rsidRPr="00A322BF" w:rsidRDefault="00351894" w:rsidP="00FC681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A322B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W GIERAŁTOWICACH</w:t>
                    </w:r>
                  </w:p>
                  <w:p w14:paraId="041DADA5" w14:textId="77777777" w:rsidR="00302B3D" w:rsidRDefault="00302B3D" w:rsidP="00302B3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019B4C1E" w14:textId="77777777" w:rsidR="00302B3D" w:rsidRPr="00302B3D" w:rsidRDefault="000971A7" w:rsidP="00302B3D">
                    <w:pPr>
                      <w:spacing w:after="0" w:line="240" w:lineRule="auto"/>
                      <w:rPr>
                        <w:rFonts w:ascii="Arial" w:eastAsia="Times New Roman" w:hAnsi="Arial" w:cs="Arial"/>
                        <w:b/>
                        <w:i/>
                        <w:sz w:val="18"/>
                        <w:szCs w:val="18"/>
                      </w:rPr>
                    </w:pPr>
                    <w:r w:rsidRPr="00302B3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ul. </w:t>
                    </w:r>
                    <w:r w:rsidR="00351894" w:rsidRPr="00302B3D">
                      <w:rPr>
                        <w:rFonts w:ascii="Arial" w:hAnsi="Arial" w:cs="Arial"/>
                        <w:sz w:val="18"/>
                        <w:szCs w:val="18"/>
                      </w:rPr>
                      <w:t>Powstańców Śl. 1</w:t>
                    </w:r>
                    <w:r w:rsidR="00302B3D" w:rsidRPr="00302B3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</w:t>
                    </w:r>
                    <w:r w:rsidR="00302B3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  <w:r w:rsidR="00302B3D" w:rsidRPr="00302B3D">
                      <w:rPr>
                        <w:rFonts w:ascii="Arial" w:eastAsia="Times New Roman" w:hAnsi="Arial" w:cs="Arial"/>
                        <w:b/>
                        <w:i/>
                        <w:sz w:val="18"/>
                        <w:szCs w:val="18"/>
                      </w:rPr>
                      <w:t>NIP 969-121-84-84</w:t>
                    </w:r>
                  </w:p>
                  <w:p w14:paraId="3DC3BEB7" w14:textId="77777777" w:rsidR="00302B3D" w:rsidRPr="00725E4D" w:rsidRDefault="000971A7" w:rsidP="00302B3D">
                    <w:pPr>
                      <w:spacing w:after="0" w:line="240" w:lineRule="auto"/>
                      <w:rPr>
                        <w:rFonts w:ascii="Tw Cen MT" w:eastAsia="Times New Roman" w:hAnsi="Tw Cen MT" w:cs="Times New Roman"/>
                        <w:b/>
                        <w:i/>
                        <w:sz w:val="18"/>
                        <w:szCs w:val="18"/>
                      </w:rPr>
                    </w:pPr>
                    <w:r w:rsidRPr="00302B3D">
                      <w:rPr>
                        <w:rFonts w:ascii="Arial" w:hAnsi="Arial" w:cs="Arial"/>
                        <w:sz w:val="18"/>
                        <w:szCs w:val="18"/>
                      </w:rPr>
                      <w:t>44-186 Gierałtowice</w:t>
                    </w:r>
                    <w:r w:rsidR="00302B3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</w:t>
                    </w:r>
                    <w:r w:rsidR="00302B3D">
                      <w:rPr>
                        <w:rFonts w:ascii="Tw Cen MT" w:eastAsia="Times New Roman" w:hAnsi="Tw Cen MT" w:cs="Times New Roman"/>
                        <w:b/>
                        <w:i/>
                        <w:sz w:val="18"/>
                        <w:szCs w:val="18"/>
                      </w:rPr>
                      <w:t xml:space="preserve">REGON </w:t>
                    </w:r>
                    <w:r w:rsidR="00302B3D">
                      <w:rPr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 w:rsidR="00302B3D">
                      <w:rPr>
                        <w:rFonts w:ascii="Tw Cen MT" w:eastAsia="Times New Roman" w:hAnsi="Tw Cen MT" w:cs="Times New Roman"/>
                        <w:b/>
                        <w:i/>
                        <w:sz w:val="18"/>
                        <w:szCs w:val="18"/>
                      </w:rPr>
                      <w:t>003447138</w:t>
                    </w:r>
                  </w:p>
                  <w:p w14:paraId="19784594" w14:textId="77777777" w:rsidR="000971A7" w:rsidRPr="00302B3D" w:rsidRDefault="000971A7" w:rsidP="00302B3D">
                    <w:pPr>
                      <w:spacing w:after="0" w:line="240" w:lineRule="auto"/>
                      <w:rPr>
                        <w:rFonts w:ascii="Arial" w:hAnsi="Arial" w:cs="Arial"/>
                        <w:color w:val="FF6600"/>
                        <w:sz w:val="18"/>
                        <w:szCs w:val="18"/>
                      </w:rPr>
                    </w:pPr>
                    <w:r w:rsidRPr="00302B3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tel. +48 32 30 </w:t>
                    </w:r>
                    <w:r w:rsidR="00351894" w:rsidRPr="00302B3D">
                      <w:rPr>
                        <w:rFonts w:ascii="Arial" w:hAnsi="Arial" w:cs="Arial"/>
                        <w:sz w:val="18"/>
                        <w:szCs w:val="18"/>
                      </w:rPr>
                      <w:t>15 27</w:t>
                    </w:r>
                    <w:r w:rsidR="00302B3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EF2FA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</w:t>
                    </w:r>
                    <w:r w:rsidR="00302B3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e-mail:   </w:t>
                    </w:r>
                    <w:hyperlink r:id="rId2" w:history="1">
                      <w:r w:rsidR="00302B3D" w:rsidRPr="00302B3D">
                        <w:rPr>
                          <w:rStyle w:val="Hipercze"/>
                          <w:rFonts w:ascii="Arial" w:hAnsi="Arial" w:cs="Arial"/>
                          <w:color w:val="FF6600"/>
                          <w:sz w:val="18"/>
                          <w:szCs w:val="18"/>
                        </w:rPr>
                        <w:t>dyrektor@ops.gieraltowice.pl</w:t>
                      </w:r>
                    </w:hyperlink>
                    <w:r w:rsidRPr="00302B3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B039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</w:t>
                    </w:r>
                    <w:r w:rsidR="00302B3D" w:rsidRPr="00302B3D">
                      <w:rPr>
                        <w:rFonts w:ascii="Arial" w:hAnsi="Arial" w:cs="Arial"/>
                        <w:sz w:val="20"/>
                        <w:szCs w:val="20"/>
                      </w:rPr>
                      <w:t>www.ops.gieraltowice.pl</w:t>
                    </w:r>
                    <w:r>
                      <w:br/>
                    </w:r>
                  </w:p>
                  <w:p w14:paraId="36120E91" w14:textId="77777777" w:rsidR="00351894" w:rsidRDefault="00351894" w:rsidP="00CF46EE">
                    <w:pPr>
                      <w:spacing w:before="120"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DC5954F" w14:textId="77777777" w:rsidR="00351894" w:rsidRDefault="00351894" w:rsidP="00CF46EE">
                    <w:pPr>
                      <w:spacing w:before="120"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FFDE039" w14:textId="77777777" w:rsidR="00351894" w:rsidRPr="00CF46EE" w:rsidRDefault="00351894" w:rsidP="00CF46EE">
                    <w:pPr>
                      <w:spacing w:before="120"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B05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14442" wp14:editId="38AC7F36">
              <wp:simplePos x="0" y="0"/>
              <wp:positionH relativeFrom="column">
                <wp:posOffset>-375285</wp:posOffset>
              </wp:positionH>
              <wp:positionV relativeFrom="paragraph">
                <wp:posOffset>1256665</wp:posOffset>
              </wp:positionV>
              <wp:extent cx="6153150" cy="635"/>
              <wp:effectExtent l="5715" t="8890" r="13335" b="9525"/>
              <wp:wrapNone/>
              <wp:docPr id="185495248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6B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9.55pt;margin-top:98.95pt;width:484.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"/>
          </w:pict>
        </mc:Fallback>
      </mc:AlternateContent>
    </w:r>
    <w:r w:rsidR="004C4E4A">
      <w:rPr>
        <w:noProof/>
        <w:lang w:eastAsia="pl-PL"/>
      </w:rPr>
      <w:drawing>
        <wp:inline distT="0" distB="0" distL="0" distR="0" wp14:anchorId="4AC474D0" wp14:editId="6DC22B6C">
          <wp:extent cx="2413202" cy="1205229"/>
          <wp:effectExtent l="0" t="0" r="0" b="0"/>
          <wp:docPr id="3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12654" cy="120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punktowana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punktowana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punktowana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punktowana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D75F47"/>
    <w:multiLevelType w:val="hybridMultilevel"/>
    <w:tmpl w:val="D1EE2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775F"/>
    <w:multiLevelType w:val="hybridMultilevel"/>
    <w:tmpl w:val="07409388"/>
    <w:lvl w:ilvl="0" w:tplc="86FE4A2C">
      <w:start w:val="1"/>
      <w:numFmt w:val="decimal"/>
      <w:lvlText w:val="%1)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536F"/>
    <w:multiLevelType w:val="hybridMultilevel"/>
    <w:tmpl w:val="57B8C530"/>
    <w:lvl w:ilvl="0" w:tplc="681EA7AE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A9B"/>
    <w:multiLevelType w:val="multilevel"/>
    <w:tmpl w:val="0409001D"/>
    <w:styleLink w:val="Styllistymotywredni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880799"/>
    <w:multiLevelType w:val="hybridMultilevel"/>
    <w:tmpl w:val="B7F49C8A"/>
    <w:lvl w:ilvl="0" w:tplc="557000B0">
      <w:start w:val="1"/>
      <w:numFmt w:val="bullet"/>
      <w:pStyle w:val="Listapunktowan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E47FA5"/>
    <w:multiLevelType w:val="hybridMultilevel"/>
    <w:tmpl w:val="57A8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1737B"/>
    <w:multiLevelType w:val="multilevel"/>
    <w:tmpl w:val="3C76E2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A86196"/>
    <w:multiLevelType w:val="hybridMultilevel"/>
    <w:tmpl w:val="6C52139A"/>
    <w:lvl w:ilvl="0" w:tplc="87DEFA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B2929"/>
    <w:multiLevelType w:val="hybridMultilevel"/>
    <w:tmpl w:val="7A406BF4"/>
    <w:lvl w:ilvl="0" w:tplc="61068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E0FE8"/>
    <w:multiLevelType w:val="hybridMultilevel"/>
    <w:tmpl w:val="75F4A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85A0C"/>
    <w:multiLevelType w:val="hybridMultilevel"/>
    <w:tmpl w:val="C424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67316"/>
    <w:multiLevelType w:val="hybridMultilevel"/>
    <w:tmpl w:val="38662F7A"/>
    <w:lvl w:ilvl="0" w:tplc="5330B7B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1802CB4"/>
    <w:multiLevelType w:val="hybridMultilevel"/>
    <w:tmpl w:val="7DC0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54DE7"/>
    <w:multiLevelType w:val="hybridMultilevel"/>
    <w:tmpl w:val="E91EC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49C4"/>
    <w:multiLevelType w:val="hybridMultilevel"/>
    <w:tmpl w:val="496879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CB4E98"/>
    <w:multiLevelType w:val="hybridMultilevel"/>
    <w:tmpl w:val="CB9CA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8C31DA"/>
    <w:multiLevelType w:val="hybridMultilevel"/>
    <w:tmpl w:val="35CE97FA"/>
    <w:lvl w:ilvl="0" w:tplc="B5B6BE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022"/>
    <w:multiLevelType w:val="hybridMultilevel"/>
    <w:tmpl w:val="31C2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4AC4"/>
    <w:multiLevelType w:val="hybridMultilevel"/>
    <w:tmpl w:val="1F566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36E05"/>
    <w:multiLevelType w:val="hybridMultilevel"/>
    <w:tmpl w:val="F856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4811">
    <w:abstractNumId w:val="4"/>
  </w:num>
  <w:num w:numId="2" w16cid:durableId="1337458775">
    <w:abstractNumId w:val="9"/>
  </w:num>
  <w:num w:numId="3" w16cid:durableId="1888489865">
    <w:abstractNumId w:val="3"/>
  </w:num>
  <w:num w:numId="4" w16cid:durableId="880629181">
    <w:abstractNumId w:val="3"/>
  </w:num>
  <w:num w:numId="5" w16cid:durableId="1918322261">
    <w:abstractNumId w:val="2"/>
  </w:num>
  <w:num w:numId="6" w16cid:durableId="518009423">
    <w:abstractNumId w:val="2"/>
  </w:num>
  <w:num w:numId="7" w16cid:durableId="800805635">
    <w:abstractNumId w:val="1"/>
  </w:num>
  <w:num w:numId="8" w16cid:durableId="117380091">
    <w:abstractNumId w:val="1"/>
  </w:num>
  <w:num w:numId="9" w16cid:durableId="569003814">
    <w:abstractNumId w:val="0"/>
  </w:num>
  <w:num w:numId="10" w16cid:durableId="409233823">
    <w:abstractNumId w:val="0"/>
  </w:num>
  <w:num w:numId="11" w16cid:durableId="1456680384">
    <w:abstractNumId w:val="8"/>
  </w:num>
  <w:num w:numId="12" w16cid:durableId="697972995">
    <w:abstractNumId w:val="9"/>
  </w:num>
  <w:num w:numId="13" w16cid:durableId="757486324">
    <w:abstractNumId w:val="3"/>
  </w:num>
  <w:num w:numId="14" w16cid:durableId="570772925">
    <w:abstractNumId w:val="2"/>
  </w:num>
  <w:num w:numId="15" w16cid:durableId="617301804">
    <w:abstractNumId w:val="1"/>
  </w:num>
  <w:num w:numId="16" w16cid:durableId="1236428186">
    <w:abstractNumId w:val="0"/>
  </w:num>
  <w:num w:numId="17" w16cid:durableId="1951014412">
    <w:abstractNumId w:val="8"/>
  </w:num>
  <w:num w:numId="18" w16cid:durableId="1125194821">
    <w:abstractNumId w:val="19"/>
  </w:num>
  <w:num w:numId="19" w16cid:durableId="60368029">
    <w:abstractNumId w:val="15"/>
  </w:num>
  <w:num w:numId="20" w16cid:durableId="338655055">
    <w:abstractNumId w:val="23"/>
  </w:num>
  <w:num w:numId="21" w16cid:durableId="338625760">
    <w:abstractNumId w:val="20"/>
  </w:num>
  <w:num w:numId="22" w16cid:durableId="375659594">
    <w:abstractNumId w:val="5"/>
  </w:num>
  <w:num w:numId="23" w16cid:durableId="1986884496">
    <w:abstractNumId w:val="17"/>
  </w:num>
  <w:num w:numId="24" w16cid:durableId="1304264355">
    <w:abstractNumId w:val="24"/>
  </w:num>
  <w:num w:numId="25" w16cid:durableId="2119332904">
    <w:abstractNumId w:val="10"/>
  </w:num>
  <w:num w:numId="26" w16cid:durableId="478109371">
    <w:abstractNumId w:val="12"/>
  </w:num>
  <w:num w:numId="27" w16cid:durableId="1701121972">
    <w:abstractNumId w:val="14"/>
  </w:num>
  <w:num w:numId="28" w16cid:durableId="1424566252">
    <w:abstractNumId w:val="21"/>
  </w:num>
  <w:num w:numId="29" w16cid:durableId="1877232541">
    <w:abstractNumId w:val="13"/>
  </w:num>
  <w:num w:numId="30" w16cid:durableId="1142581572">
    <w:abstractNumId w:val="22"/>
  </w:num>
  <w:num w:numId="31" w16cid:durableId="729429063">
    <w:abstractNumId w:val="7"/>
  </w:num>
  <w:num w:numId="32" w16cid:durableId="1846049963">
    <w:abstractNumId w:val="6"/>
  </w:num>
  <w:num w:numId="33" w16cid:durableId="1985112948">
    <w:abstractNumId w:val="16"/>
  </w:num>
  <w:num w:numId="34" w16cid:durableId="868763819">
    <w:abstractNumId w:val="18"/>
  </w:num>
  <w:num w:numId="35" w16cid:durableId="1988627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D8"/>
    <w:rsid w:val="000033BA"/>
    <w:rsid w:val="00005DF8"/>
    <w:rsid w:val="000076BB"/>
    <w:rsid w:val="00014A0D"/>
    <w:rsid w:val="00041D0E"/>
    <w:rsid w:val="00042CE1"/>
    <w:rsid w:val="00051F08"/>
    <w:rsid w:val="00054030"/>
    <w:rsid w:val="000971A7"/>
    <w:rsid w:val="000B2BA3"/>
    <w:rsid w:val="000B6F71"/>
    <w:rsid w:val="000C4A2D"/>
    <w:rsid w:val="000D531E"/>
    <w:rsid w:val="000F0722"/>
    <w:rsid w:val="00100833"/>
    <w:rsid w:val="00103645"/>
    <w:rsid w:val="00116ACA"/>
    <w:rsid w:val="00127ECB"/>
    <w:rsid w:val="001461A1"/>
    <w:rsid w:val="00147A10"/>
    <w:rsid w:val="001632BB"/>
    <w:rsid w:val="0016472C"/>
    <w:rsid w:val="00164BB8"/>
    <w:rsid w:val="00166399"/>
    <w:rsid w:val="00183A24"/>
    <w:rsid w:val="00185BC6"/>
    <w:rsid w:val="00197F97"/>
    <w:rsid w:val="001A4E45"/>
    <w:rsid w:val="001D109D"/>
    <w:rsid w:val="001E0DB0"/>
    <w:rsid w:val="001E5354"/>
    <w:rsid w:val="001E7017"/>
    <w:rsid w:val="002021EC"/>
    <w:rsid w:val="00240429"/>
    <w:rsid w:val="002449D4"/>
    <w:rsid w:val="00260D40"/>
    <w:rsid w:val="00262767"/>
    <w:rsid w:val="002828C7"/>
    <w:rsid w:val="002850F5"/>
    <w:rsid w:val="002B1196"/>
    <w:rsid w:val="002C60D0"/>
    <w:rsid w:val="002C6C58"/>
    <w:rsid w:val="002D0A82"/>
    <w:rsid w:val="002D1DD8"/>
    <w:rsid w:val="002D44BE"/>
    <w:rsid w:val="002D71C1"/>
    <w:rsid w:val="002E2770"/>
    <w:rsid w:val="002F210E"/>
    <w:rsid w:val="00302B3D"/>
    <w:rsid w:val="00310CCE"/>
    <w:rsid w:val="003115F1"/>
    <w:rsid w:val="00312C37"/>
    <w:rsid w:val="0031577A"/>
    <w:rsid w:val="00321811"/>
    <w:rsid w:val="00325DA5"/>
    <w:rsid w:val="00335012"/>
    <w:rsid w:val="00335712"/>
    <w:rsid w:val="00336221"/>
    <w:rsid w:val="00340B90"/>
    <w:rsid w:val="00345B22"/>
    <w:rsid w:val="00350433"/>
    <w:rsid w:val="00351894"/>
    <w:rsid w:val="0036097D"/>
    <w:rsid w:val="0036255E"/>
    <w:rsid w:val="00365298"/>
    <w:rsid w:val="003713E3"/>
    <w:rsid w:val="00371E20"/>
    <w:rsid w:val="00384602"/>
    <w:rsid w:val="00390B9F"/>
    <w:rsid w:val="00390EE1"/>
    <w:rsid w:val="003A22D3"/>
    <w:rsid w:val="003E0536"/>
    <w:rsid w:val="003E36F1"/>
    <w:rsid w:val="003E377B"/>
    <w:rsid w:val="003F3026"/>
    <w:rsid w:val="004158E1"/>
    <w:rsid w:val="00462819"/>
    <w:rsid w:val="00463C6B"/>
    <w:rsid w:val="00473AB6"/>
    <w:rsid w:val="00475FC0"/>
    <w:rsid w:val="00485DD0"/>
    <w:rsid w:val="004B1224"/>
    <w:rsid w:val="004C4E4A"/>
    <w:rsid w:val="004D5A40"/>
    <w:rsid w:val="004F0EF3"/>
    <w:rsid w:val="004F3DA9"/>
    <w:rsid w:val="00500E7F"/>
    <w:rsid w:val="0050517E"/>
    <w:rsid w:val="005063BD"/>
    <w:rsid w:val="00512548"/>
    <w:rsid w:val="00515A58"/>
    <w:rsid w:val="00524F7D"/>
    <w:rsid w:val="00541D14"/>
    <w:rsid w:val="0058601C"/>
    <w:rsid w:val="005A24AB"/>
    <w:rsid w:val="005C0573"/>
    <w:rsid w:val="006459E5"/>
    <w:rsid w:val="00646FFD"/>
    <w:rsid w:val="00652A0B"/>
    <w:rsid w:val="006614B0"/>
    <w:rsid w:val="00690631"/>
    <w:rsid w:val="00690686"/>
    <w:rsid w:val="00692D92"/>
    <w:rsid w:val="006A5C53"/>
    <w:rsid w:val="006A6AC8"/>
    <w:rsid w:val="006C596C"/>
    <w:rsid w:val="006D305E"/>
    <w:rsid w:val="006D5BA1"/>
    <w:rsid w:val="006E1D63"/>
    <w:rsid w:val="006E2D97"/>
    <w:rsid w:val="006F4530"/>
    <w:rsid w:val="006F4E40"/>
    <w:rsid w:val="0071445A"/>
    <w:rsid w:val="007229CE"/>
    <w:rsid w:val="00740287"/>
    <w:rsid w:val="007432AB"/>
    <w:rsid w:val="00746A57"/>
    <w:rsid w:val="00751DDD"/>
    <w:rsid w:val="00783B2E"/>
    <w:rsid w:val="00795758"/>
    <w:rsid w:val="007A220D"/>
    <w:rsid w:val="007A47A7"/>
    <w:rsid w:val="007C3061"/>
    <w:rsid w:val="007C42BC"/>
    <w:rsid w:val="007D6BAC"/>
    <w:rsid w:val="008254CA"/>
    <w:rsid w:val="0082674A"/>
    <w:rsid w:val="00840351"/>
    <w:rsid w:val="00846D47"/>
    <w:rsid w:val="00856C4D"/>
    <w:rsid w:val="00895EA6"/>
    <w:rsid w:val="008B0394"/>
    <w:rsid w:val="008D38CC"/>
    <w:rsid w:val="008D397F"/>
    <w:rsid w:val="008E6A67"/>
    <w:rsid w:val="008F09FF"/>
    <w:rsid w:val="00907327"/>
    <w:rsid w:val="009217B4"/>
    <w:rsid w:val="00932819"/>
    <w:rsid w:val="00985A5E"/>
    <w:rsid w:val="009951F6"/>
    <w:rsid w:val="009A2291"/>
    <w:rsid w:val="009A4F23"/>
    <w:rsid w:val="009A7B58"/>
    <w:rsid w:val="009B2A69"/>
    <w:rsid w:val="009D5091"/>
    <w:rsid w:val="009E7C8C"/>
    <w:rsid w:val="00A05D32"/>
    <w:rsid w:val="00A3068B"/>
    <w:rsid w:val="00A322BF"/>
    <w:rsid w:val="00A356EA"/>
    <w:rsid w:val="00A36994"/>
    <w:rsid w:val="00A4777A"/>
    <w:rsid w:val="00A47DE5"/>
    <w:rsid w:val="00A518F7"/>
    <w:rsid w:val="00A5334A"/>
    <w:rsid w:val="00A54DEA"/>
    <w:rsid w:val="00A60040"/>
    <w:rsid w:val="00A629E2"/>
    <w:rsid w:val="00A877D0"/>
    <w:rsid w:val="00A9097A"/>
    <w:rsid w:val="00AB1C14"/>
    <w:rsid w:val="00AC3762"/>
    <w:rsid w:val="00AD3A1C"/>
    <w:rsid w:val="00AF5245"/>
    <w:rsid w:val="00B03B43"/>
    <w:rsid w:val="00B1519B"/>
    <w:rsid w:val="00B22C20"/>
    <w:rsid w:val="00B23D6C"/>
    <w:rsid w:val="00B25605"/>
    <w:rsid w:val="00B42FDE"/>
    <w:rsid w:val="00B44519"/>
    <w:rsid w:val="00B67D01"/>
    <w:rsid w:val="00B71799"/>
    <w:rsid w:val="00B91592"/>
    <w:rsid w:val="00B921BB"/>
    <w:rsid w:val="00BB3F32"/>
    <w:rsid w:val="00BB790D"/>
    <w:rsid w:val="00BC7583"/>
    <w:rsid w:val="00BD0254"/>
    <w:rsid w:val="00BE0C8D"/>
    <w:rsid w:val="00BE3F65"/>
    <w:rsid w:val="00BE766C"/>
    <w:rsid w:val="00BF52B6"/>
    <w:rsid w:val="00C0455E"/>
    <w:rsid w:val="00C07629"/>
    <w:rsid w:val="00C123C4"/>
    <w:rsid w:val="00C15F4F"/>
    <w:rsid w:val="00C22A84"/>
    <w:rsid w:val="00C25375"/>
    <w:rsid w:val="00C31F80"/>
    <w:rsid w:val="00C40E13"/>
    <w:rsid w:val="00C50582"/>
    <w:rsid w:val="00C616CF"/>
    <w:rsid w:val="00C71A73"/>
    <w:rsid w:val="00C845B5"/>
    <w:rsid w:val="00C93C1C"/>
    <w:rsid w:val="00CB7383"/>
    <w:rsid w:val="00CC0845"/>
    <w:rsid w:val="00CC2CF2"/>
    <w:rsid w:val="00CD62D8"/>
    <w:rsid w:val="00CE75CD"/>
    <w:rsid w:val="00CF46EE"/>
    <w:rsid w:val="00D008BA"/>
    <w:rsid w:val="00D01AC9"/>
    <w:rsid w:val="00D07ADB"/>
    <w:rsid w:val="00D43BC0"/>
    <w:rsid w:val="00D46055"/>
    <w:rsid w:val="00D46873"/>
    <w:rsid w:val="00D47E40"/>
    <w:rsid w:val="00D86CFE"/>
    <w:rsid w:val="00D920F6"/>
    <w:rsid w:val="00D959E8"/>
    <w:rsid w:val="00DA7C9C"/>
    <w:rsid w:val="00DB420A"/>
    <w:rsid w:val="00DB77EC"/>
    <w:rsid w:val="00DC783D"/>
    <w:rsid w:val="00DD1773"/>
    <w:rsid w:val="00DD31AC"/>
    <w:rsid w:val="00DE2F84"/>
    <w:rsid w:val="00DE6434"/>
    <w:rsid w:val="00E54376"/>
    <w:rsid w:val="00E63EF5"/>
    <w:rsid w:val="00E7688A"/>
    <w:rsid w:val="00EA445E"/>
    <w:rsid w:val="00EA4901"/>
    <w:rsid w:val="00EA5689"/>
    <w:rsid w:val="00EA76F3"/>
    <w:rsid w:val="00EB6C20"/>
    <w:rsid w:val="00EF2E3C"/>
    <w:rsid w:val="00EF2FA9"/>
    <w:rsid w:val="00EF43D8"/>
    <w:rsid w:val="00F00FF2"/>
    <w:rsid w:val="00F029E5"/>
    <w:rsid w:val="00F102A8"/>
    <w:rsid w:val="00F34C9C"/>
    <w:rsid w:val="00F365B9"/>
    <w:rsid w:val="00F529DB"/>
    <w:rsid w:val="00F551F6"/>
    <w:rsid w:val="00F66658"/>
    <w:rsid w:val="00F75741"/>
    <w:rsid w:val="00F762E5"/>
    <w:rsid w:val="00FA0485"/>
    <w:rsid w:val="00FB4959"/>
    <w:rsid w:val="00FC6816"/>
    <w:rsid w:val="00FE1298"/>
    <w:rsid w:val="00FE18F9"/>
    <w:rsid w:val="00FF1ABA"/>
    <w:rsid w:val="00FF60F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8C1AF7"/>
  <w15:docId w15:val="{14C57852-75F6-43F6-B446-480B47FC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5E"/>
    <w:pPr>
      <w:spacing w:after="180" w:line="264" w:lineRule="auto"/>
    </w:pPr>
    <w:rPr>
      <w:rFonts w:eastAsiaTheme="minorEastAsia"/>
      <w:sz w:val="23"/>
      <w:szCs w:val="23"/>
      <w:lang w:val="pl-PL"/>
    </w:r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rsid w:val="006D305E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6D305E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05E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05E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05E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05E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05E"/>
    <w:pPr>
      <w:spacing w:after="0"/>
      <w:outlineLvl w:val="6"/>
    </w:pPr>
    <w:rPr>
      <w:smallCaps/>
      <w:color w:val="000000" w:themeColor="text1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05E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05E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5E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rotgrzecznociowy">
    <w:name w:val="Salutation"/>
    <w:basedOn w:val="Normalny"/>
    <w:next w:val="Normalny"/>
    <w:link w:val="ZwrotgrzecznociowyZnak"/>
    <w:uiPriority w:val="6"/>
    <w:unhideWhenUsed/>
    <w:qFormat/>
    <w:rsid w:val="006D305E"/>
    <w:pPr>
      <w:spacing w:before="400" w:after="320" w:line="240" w:lineRule="auto"/>
    </w:pPr>
    <w:rPr>
      <w:b/>
      <w:bCs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6D305E"/>
    <w:rPr>
      <w:b/>
      <w:bCs/>
      <w:sz w:val="23"/>
    </w:rPr>
  </w:style>
  <w:style w:type="paragraph" w:customStyle="1" w:styleId="Adresnadawcy">
    <w:name w:val="Adres nadawcy"/>
    <w:basedOn w:val="Bezodstpw"/>
    <w:uiPriority w:val="3"/>
    <w:qFormat/>
    <w:rsid w:val="006D305E"/>
    <w:pPr>
      <w:spacing w:after="200"/>
    </w:pPr>
    <w:rPr>
      <w:color w:val="775F55" w:themeColor="text2"/>
    </w:rPr>
  </w:style>
  <w:style w:type="paragraph" w:customStyle="1" w:styleId="Adresodbiorcy">
    <w:name w:val="Adres odbiorcy"/>
    <w:basedOn w:val="Bezodstpw"/>
    <w:uiPriority w:val="4"/>
    <w:qFormat/>
    <w:rsid w:val="006D305E"/>
    <w:pPr>
      <w:spacing w:before="240"/>
      <w:contextualSpacing/>
    </w:pPr>
    <w:rPr>
      <w:color w:val="775F55" w:themeColor="text2"/>
    </w:rPr>
  </w:style>
  <w:style w:type="character" w:styleId="Tekstzastpczy">
    <w:name w:val="Placeholder Text"/>
    <w:basedOn w:val="Domylnaczcionkaakapitu"/>
    <w:uiPriority w:val="99"/>
    <w:semiHidden/>
    <w:rsid w:val="006D305E"/>
    <w:rPr>
      <w:color w:val="808080"/>
    </w:rPr>
  </w:style>
  <w:style w:type="paragraph" w:styleId="Data">
    <w:name w:val="Date"/>
    <w:basedOn w:val="Bezodstpw"/>
    <w:next w:val="Normalny"/>
    <w:link w:val="DataZnak"/>
    <w:uiPriority w:val="99"/>
    <w:unhideWhenUsed/>
    <w:rsid w:val="006D305E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99"/>
    <w:rsid w:val="006D305E"/>
    <w:rPr>
      <w:rFonts w:eastAsiaTheme="minorEastAsia"/>
      <w:b/>
      <w:bCs/>
      <w:color w:val="FFFFFF" w:themeColor="background1"/>
      <w:sz w:val="23"/>
      <w:szCs w:val="23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6D30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05E"/>
    <w:rPr>
      <w:rFonts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05E"/>
    <w:rPr>
      <w:rFonts w:eastAsiaTheme="minorEastAsia" w:hAnsi="Tahoma"/>
      <w:sz w:val="16"/>
      <w:szCs w:val="16"/>
      <w:lang w:val="pl-PL"/>
    </w:rPr>
  </w:style>
  <w:style w:type="paragraph" w:styleId="Tekstblokowy">
    <w:name w:val="Block Text"/>
    <w:aliases w:val="Cytat blokowy"/>
    <w:uiPriority w:val="40"/>
    <w:rsid w:val="006D305E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pl-PL"/>
    </w:rPr>
  </w:style>
  <w:style w:type="character" w:styleId="Tytuksiki">
    <w:name w:val="Book Title"/>
    <w:basedOn w:val="Domylnaczcionkaakapitu"/>
    <w:uiPriority w:val="33"/>
    <w:qFormat/>
    <w:rsid w:val="006D305E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pl-PL"/>
    </w:rPr>
  </w:style>
  <w:style w:type="paragraph" w:styleId="Legenda">
    <w:name w:val="caption"/>
    <w:basedOn w:val="Normalny"/>
    <w:next w:val="Normalny"/>
    <w:uiPriority w:val="35"/>
    <w:unhideWhenUsed/>
    <w:rsid w:val="006D305E"/>
    <w:rPr>
      <w:b/>
      <w:bCs/>
      <w:caps/>
      <w:sz w:val="16"/>
      <w:szCs w:val="16"/>
    </w:rPr>
  </w:style>
  <w:style w:type="paragraph" w:styleId="Zwrotpoegnalny">
    <w:name w:val="Closing"/>
    <w:basedOn w:val="Normalny"/>
    <w:link w:val="ZwrotpoegnalnyZnak"/>
    <w:uiPriority w:val="7"/>
    <w:unhideWhenUsed/>
    <w:qFormat/>
    <w:rsid w:val="006D305E"/>
    <w:pPr>
      <w:spacing w:before="960" w:after="960"/>
      <w:contextualSpacing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6D305E"/>
    <w:rPr>
      <w:rFonts w:eastAsiaTheme="minorEastAsia"/>
      <w:sz w:val="23"/>
      <w:szCs w:val="23"/>
      <w:lang w:val="pl-PL"/>
    </w:rPr>
  </w:style>
  <w:style w:type="character" w:styleId="Uwydatnienie">
    <w:name w:val="Emphasis"/>
    <w:uiPriority w:val="20"/>
    <w:qFormat/>
    <w:rsid w:val="006D305E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305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05E"/>
    <w:rPr>
      <w:sz w:val="23"/>
    </w:rPr>
  </w:style>
  <w:style w:type="paragraph" w:styleId="Nagwek">
    <w:name w:val="header"/>
    <w:basedOn w:val="Normalny"/>
    <w:link w:val="NagwekZnak"/>
    <w:uiPriority w:val="99"/>
    <w:unhideWhenUsed/>
    <w:rsid w:val="006D305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05E"/>
    <w:rPr>
      <w:sz w:val="23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6D305E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05E"/>
    <w:rPr>
      <w:b/>
      <w:bCs/>
      <w:color w:val="94B6D2" w:themeColor="accent1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05E"/>
    <w:rPr>
      <w:b/>
      <w:bCs/>
      <w:color w:val="000000" w:themeColor="text1"/>
      <w:spacing w:val="10"/>
      <w:sz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05E"/>
    <w:rPr>
      <w:caps/>
      <w:spacing w:val="1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05E"/>
    <w:rPr>
      <w:b/>
      <w:bCs/>
      <w:color w:val="775F55" w:themeColor="text2"/>
      <w:spacing w:val="10"/>
      <w:sz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05E"/>
    <w:rPr>
      <w:b/>
      <w:bCs/>
      <w:color w:val="DD8047" w:themeColor="accent2"/>
      <w:spacing w:val="10"/>
      <w:sz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05E"/>
    <w:rPr>
      <w:smallCaps/>
      <w:color w:val="000000" w:themeColor="text1"/>
      <w:spacing w:val="10"/>
      <w:sz w:val="2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05E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05E"/>
    <w:rPr>
      <w:b/>
      <w:bCs/>
      <w:caps/>
      <w:color w:val="A5AB81" w:themeColor="accent3"/>
      <w:spacing w:val="4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05E"/>
    <w:rPr>
      <w:color w:val="F7B615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6D305E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ytatintensywny">
    <w:name w:val="Intense Quote"/>
    <w:basedOn w:val="Normalny"/>
    <w:link w:val="CytatintensywnyZnak"/>
    <w:uiPriority w:val="30"/>
    <w:qFormat/>
    <w:rsid w:val="006D305E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05E"/>
    <w:rPr>
      <w:b/>
      <w:bCs/>
      <w:color w:val="DD8047" w:themeColor="accent2"/>
      <w:sz w:val="23"/>
      <w:shd w:val="clear" w:color="auto" w:fill="FFFFFF" w:themeFill="background1"/>
    </w:rPr>
  </w:style>
  <w:style w:type="character" w:styleId="Odwoanieintensywne">
    <w:name w:val="Intense Reference"/>
    <w:basedOn w:val="Domylnaczcionkaakapitu"/>
    <w:uiPriority w:val="32"/>
    <w:qFormat/>
    <w:rsid w:val="006D305E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ny"/>
    <w:uiPriority w:val="99"/>
    <w:semiHidden/>
    <w:unhideWhenUsed/>
    <w:rsid w:val="006D305E"/>
    <w:pPr>
      <w:ind w:left="360" w:hanging="360"/>
    </w:pPr>
  </w:style>
  <w:style w:type="paragraph" w:styleId="Lista2">
    <w:name w:val="List 2"/>
    <w:basedOn w:val="Normalny"/>
    <w:uiPriority w:val="99"/>
    <w:semiHidden/>
    <w:unhideWhenUsed/>
    <w:rsid w:val="006D305E"/>
    <w:pPr>
      <w:ind w:left="720" w:hanging="360"/>
    </w:pPr>
  </w:style>
  <w:style w:type="paragraph" w:styleId="Listapunktowana">
    <w:name w:val="List Bullet"/>
    <w:basedOn w:val="Normalny"/>
    <w:uiPriority w:val="37"/>
    <w:qFormat/>
    <w:rsid w:val="006D305E"/>
    <w:pPr>
      <w:numPr>
        <w:numId w:val="12"/>
      </w:numPr>
    </w:pPr>
    <w:rPr>
      <w:sz w:val="24"/>
      <w:szCs w:val="24"/>
    </w:rPr>
  </w:style>
  <w:style w:type="paragraph" w:styleId="Listapunktowana2">
    <w:name w:val="List Bullet 2"/>
    <w:basedOn w:val="Normalny"/>
    <w:uiPriority w:val="37"/>
    <w:qFormat/>
    <w:rsid w:val="006D305E"/>
    <w:pPr>
      <w:numPr>
        <w:numId w:val="13"/>
      </w:numPr>
    </w:pPr>
    <w:rPr>
      <w:color w:val="94B6D2" w:themeColor="accent1"/>
    </w:rPr>
  </w:style>
  <w:style w:type="paragraph" w:styleId="Listapunktowana3">
    <w:name w:val="List Bullet 3"/>
    <w:basedOn w:val="Normalny"/>
    <w:uiPriority w:val="37"/>
    <w:qFormat/>
    <w:rsid w:val="006D305E"/>
    <w:pPr>
      <w:numPr>
        <w:numId w:val="14"/>
      </w:numPr>
    </w:pPr>
    <w:rPr>
      <w:color w:val="DD8047" w:themeColor="accent2"/>
    </w:rPr>
  </w:style>
  <w:style w:type="paragraph" w:styleId="Listapunktowana4">
    <w:name w:val="List Bullet 4"/>
    <w:basedOn w:val="Normalny"/>
    <w:uiPriority w:val="37"/>
    <w:qFormat/>
    <w:rsid w:val="006D305E"/>
    <w:pPr>
      <w:numPr>
        <w:numId w:val="15"/>
      </w:numPr>
    </w:pPr>
    <w:rPr>
      <w:caps/>
      <w:spacing w:val="4"/>
    </w:rPr>
  </w:style>
  <w:style w:type="paragraph" w:styleId="Listapunktowana5">
    <w:name w:val="List Bullet 5"/>
    <w:basedOn w:val="Normalny"/>
    <w:uiPriority w:val="37"/>
    <w:qFormat/>
    <w:rsid w:val="006D305E"/>
    <w:pPr>
      <w:numPr>
        <w:numId w:val="16"/>
      </w:numPr>
    </w:pPr>
  </w:style>
  <w:style w:type="paragraph" w:styleId="Akapitzlist">
    <w:name w:val="List Paragraph"/>
    <w:basedOn w:val="Normalny"/>
    <w:uiPriority w:val="34"/>
    <w:unhideWhenUsed/>
    <w:qFormat/>
    <w:rsid w:val="006D305E"/>
    <w:pPr>
      <w:ind w:left="720"/>
      <w:contextualSpacing/>
    </w:pPr>
  </w:style>
  <w:style w:type="numbering" w:customStyle="1" w:styleId="Styllistymotywredni">
    <w:name w:val="Styl listy (motyw Średni)"/>
    <w:uiPriority w:val="99"/>
    <w:rsid w:val="006D305E"/>
    <w:pPr>
      <w:numPr>
        <w:numId w:val="11"/>
      </w:numPr>
    </w:pPr>
  </w:style>
  <w:style w:type="paragraph" w:styleId="Cytat">
    <w:name w:val="Quote"/>
    <w:basedOn w:val="Normalny"/>
    <w:link w:val="CytatZnak"/>
    <w:uiPriority w:val="29"/>
    <w:qFormat/>
    <w:rsid w:val="006D305E"/>
    <w:rPr>
      <w:i/>
      <w:iCs/>
      <w:smallCaps/>
      <w:color w:val="775F55" w:themeColor="text2"/>
      <w:spacing w:val="6"/>
    </w:rPr>
  </w:style>
  <w:style w:type="character" w:customStyle="1" w:styleId="CytatZnak">
    <w:name w:val="Cytat Znak"/>
    <w:basedOn w:val="Domylnaczcionkaakapitu"/>
    <w:link w:val="Cytat"/>
    <w:uiPriority w:val="29"/>
    <w:rsid w:val="006D305E"/>
    <w:rPr>
      <w:i/>
      <w:iCs/>
      <w:smallCaps/>
      <w:color w:val="775F55" w:themeColor="text2"/>
      <w:spacing w:val="6"/>
      <w:sz w:val="23"/>
    </w:rPr>
  </w:style>
  <w:style w:type="character" w:styleId="Pogrubienie">
    <w:name w:val="Strong"/>
    <w:uiPriority w:val="22"/>
    <w:qFormat/>
    <w:rsid w:val="006D305E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pl-PL"/>
    </w:rPr>
  </w:style>
  <w:style w:type="paragraph" w:styleId="Podtytu">
    <w:name w:val="Subtitle"/>
    <w:basedOn w:val="Normalny"/>
    <w:link w:val="PodtytuZnak"/>
    <w:uiPriority w:val="11"/>
    <w:rsid w:val="006D305E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D305E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D305E"/>
    <w:rPr>
      <w:rFonts w:asciiTheme="minorHAnsi" w:hAnsiTheme="minorHAnsi"/>
      <w:i/>
      <w:iCs/>
      <w:sz w:val="23"/>
    </w:rPr>
  </w:style>
  <w:style w:type="character" w:styleId="Odwoaniedelikatne">
    <w:name w:val="Subtle Reference"/>
    <w:basedOn w:val="Domylnaczcionkaakapitu"/>
    <w:uiPriority w:val="31"/>
    <w:qFormat/>
    <w:rsid w:val="006D305E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6D305E"/>
    <w:pPr>
      <w:ind w:left="220" w:hanging="220"/>
    </w:pPr>
  </w:style>
  <w:style w:type="paragraph" w:styleId="Tytu">
    <w:name w:val="Title"/>
    <w:basedOn w:val="Normalny"/>
    <w:link w:val="TytuZnak"/>
    <w:uiPriority w:val="10"/>
    <w:rsid w:val="006D305E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D305E"/>
    <w:rPr>
      <w:color w:val="775F55" w:themeColor="text2"/>
      <w:sz w:val="72"/>
      <w:szCs w:val="72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rsid w:val="006D305E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Nazwafirmy">
    <w:name w:val="Nazwa firmy"/>
    <w:basedOn w:val="Normalny"/>
    <w:uiPriority w:val="2"/>
    <w:qFormat/>
    <w:rsid w:val="006D305E"/>
    <w:pPr>
      <w:spacing w:after="0"/>
    </w:pPr>
    <w:rPr>
      <w:b/>
      <w:bCs/>
      <w:color w:val="775F55" w:themeColor="text2"/>
      <w:sz w:val="28"/>
      <w:szCs w:val="28"/>
    </w:rPr>
  </w:style>
  <w:style w:type="paragraph" w:styleId="Podpis">
    <w:name w:val="Signature"/>
    <w:basedOn w:val="Normalny"/>
    <w:link w:val="PodpisZnak"/>
    <w:uiPriority w:val="8"/>
    <w:unhideWhenUsed/>
    <w:qFormat/>
    <w:rsid w:val="006D305E"/>
    <w:rPr>
      <w:b/>
      <w:bCs/>
    </w:rPr>
  </w:style>
  <w:style w:type="character" w:customStyle="1" w:styleId="PodpisZnak">
    <w:name w:val="Podpis Znak"/>
    <w:basedOn w:val="Domylnaczcionkaakapitu"/>
    <w:link w:val="Podpis"/>
    <w:uiPriority w:val="8"/>
    <w:rsid w:val="006D305E"/>
    <w:rPr>
      <w:b/>
      <w:bCs/>
      <w:sz w:val="23"/>
    </w:rPr>
  </w:style>
  <w:style w:type="paragraph" w:customStyle="1" w:styleId="Nagwekstronaparzysta">
    <w:name w:val="Nagłówek (strona parzysta)"/>
    <w:basedOn w:val="Bezodstpw"/>
    <w:uiPriority w:val="49"/>
    <w:semiHidden/>
    <w:unhideWhenUsed/>
    <w:rsid w:val="006D305E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Stopkastronaparzysta">
    <w:name w:val="Stopka (strona parzysta)"/>
    <w:basedOn w:val="Normalny"/>
    <w:uiPriority w:val="49"/>
    <w:unhideWhenUsed/>
    <w:rsid w:val="006D305E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Nagwekstronanieparzysta">
    <w:name w:val="Nagłówek (strona nieparzysta)"/>
    <w:basedOn w:val="Bezodstpw"/>
    <w:uiPriority w:val="49"/>
    <w:semiHidden/>
    <w:unhideWhenUsed/>
    <w:rsid w:val="006D305E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Stopkastronanieparzysta">
    <w:name w:val="Stopka (strona nieparzysta)"/>
    <w:basedOn w:val="Normalny"/>
    <w:unhideWhenUsed/>
    <w:qFormat/>
    <w:rsid w:val="006D305E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TreA">
    <w:name w:val="Treść A"/>
    <w:rsid w:val="00985A5E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pl-PL" w:eastAsia="pl-PL"/>
    </w:rPr>
  </w:style>
  <w:style w:type="paragraph" w:customStyle="1" w:styleId="DomylneA">
    <w:name w:val="Domyślne A"/>
    <w:rsid w:val="00D46873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pl-PL" w:eastAsia="pl-PL"/>
    </w:rPr>
  </w:style>
  <w:style w:type="paragraph" w:customStyle="1" w:styleId="Stopka1">
    <w:name w:val="Stopka1"/>
    <w:rsid w:val="00D468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pl-PL" w:eastAsia="pl-PL"/>
    </w:rPr>
  </w:style>
  <w:style w:type="character" w:customStyle="1" w:styleId="Hyperlink0">
    <w:name w:val="Hyperlink.0"/>
    <w:basedOn w:val="Domylnaczcionkaakapitu"/>
    <w:rsid w:val="00D46873"/>
    <w:rPr>
      <w:rFonts w:ascii="Arial" w:eastAsia="Arial" w:hAnsi="Arial" w:cs="Arial"/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2D0A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2D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7E40"/>
    <w:rPr>
      <w:rFonts w:eastAsiaTheme="minorEastAsia"/>
      <w:sz w:val="23"/>
      <w:szCs w:val="23"/>
      <w:lang w:val="pl-PL"/>
    </w:rPr>
  </w:style>
  <w:style w:type="character" w:customStyle="1" w:styleId="act">
    <w:name w:val="act"/>
    <w:basedOn w:val="Domylnaczcionkaakapitu"/>
    <w:rsid w:val="00A3068B"/>
  </w:style>
  <w:style w:type="character" w:customStyle="1" w:styleId="verd">
    <w:name w:val="verd"/>
    <w:basedOn w:val="Domylnaczcionkaakapitu"/>
    <w:rsid w:val="00A3068B"/>
  </w:style>
  <w:style w:type="character" w:customStyle="1" w:styleId="fn-ref">
    <w:name w:val="fn-ref"/>
    <w:basedOn w:val="Domylnaczcionkaakapitu"/>
    <w:rsid w:val="00EF43D8"/>
  </w:style>
  <w:style w:type="paragraph" w:customStyle="1" w:styleId="Default">
    <w:name w:val="Default"/>
    <w:rsid w:val="00751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0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5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2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dyrektor@ops.gieraltowic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dyrektor@ops.gieraltowice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@ops.gieraltowice.pl" TargetMode="External"/><Relationship Id="rId2" Type="http://schemas.openxmlformats.org/officeDocument/2006/relationships/hyperlink" Target="mailto:zastepca@ops.gieraltowice.pl" TargetMode="External"/><Relationship Id="rId1" Type="http://schemas.openxmlformats.org/officeDocument/2006/relationships/hyperlink" Target="mailto:finanse@ops.gieraltowice.pl" TargetMode="External"/><Relationship Id="rId4" Type="http://schemas.openxmlformats.org/officeDocument/2006/relationships/hyperlink" Target="mailto:swiadczenia@ops.gieraltowic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yrektor@ops.gieraltowice.pl" TargetMode="External"/><Relationship Id="rId1" Type="http://schemas.openxmlformats.org/officeDocument/2006/relationships/hyperlink" Target="mailto:dyrektor@ops.gieraltowic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iera&#322;towice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FD2CBAEB-87E8-4F0F-ABA5-9E850F9DF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742AD-A4F1-4D40-8F5B-9228BB26582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Gierałtowice</Template>
  <TotalTime>1</TotalTime>
  <Pages>6</Pages>
  <Words>1998</Words>
  <Characters>11992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Gierałtowce,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Agnieszka Kałuża</cp:lastModifiedBy>
  <cp:revision>3</cp:revision>
  <cp:lastPrinted>2024-11-19T08:31:00Z</cp:lastPrinted>
  <dcterms:created xsi:type="dcterms:W3CDTF">2024-11-29T09:08:00Z</dcterms:created>
  <dcterms:modified xsi:type="dcterms:W3CDTF">2024-11-29T09:08:00Z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</Properties>
</file>